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BE9B3" w14:textId="77777777" w:rsidR="00E704BE" w:rsidRPr="00C319B0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705C4A6E" w14:textId="70077657" w:rsidR="00E704BE" w:rsidRPr="001F13CC" w:rsidRDefault="00E704BE" w:rsidP="00E704BE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1F13CC">
        <w:rPr>
          <w:rFonts w:ascii="Times New Roman" w:hAnsi="Times New Roman"/>
          <w:b/>
          <w:bCs/>
          <w:color w:val="auto"/>
          <w:sz w:val="28"/>
        </w:rPr>
        <w:t xml:space="preserve">Пояснительная информация к отчету о ходе реализации </w:t>
      </w:r>
      <w:bookmarkStart w:id="0" w:name="_Hlk225421629"/>
      <w:r w:rsidRPr="001F13CC">
        <w:rPr>
          <w:rFonts w:ascii="Times New Roman" w:hAnsi="Times New Roman"/>
          <w:b/>
          <w:bCs/>
          <w:color w:val="auto"/>
          <w:sz w:val="28"/>
        </w:rPr>
        <w:t xml:space="preserve">муниципальной программы города Ростова-на-Дону </w:t>
      </w:r>
      <w:bookmarkEnd w:id="0"/>
      <w:r w:rsidR="00467B4B" w:rsidRPr="001F13CC">
        <w:rPr>
          <w:rFonts w:ascii="Times New Roman" w:hAnsi="Times New Roman"/>
          <w:b/>
          <w:bCs/>
          <w:color w:val="auto"/>
          <w:sz w:val="28"/>
        </w:rPr>
        <w:br/>
      </w:r>
      <w:r w:rsidR="00467B4B" w:rsidRPr="001F13CC">
        <w:rPr>
          <w:rFonts w:ascii="Times New Roman" w:hAnsi="Times New Roman"/>
          <w:bCs/>
          <w:color w:val="auto"/>
          <w:sz w:val="28"/>
        </w:rPr>
        <w:t>«</w:t>
      </w:r>
      <w:r w:rsidR="000D0827" w:rsidRPr="001F13CC">
        <w:rPr>
          <w:rFonts w:ascii="Times New Roman" w:hAnsi="Times New Roman"/>
          <w:bCs/>
          <w:color w:val="auto"/>
          <w:sz w:val="28"/>
        </w:rPr>
        <w:t>Формирование современной городской среды города Ростова-на-Дону</w:t>
      </w:r>
      <w:r w:rsidR="00467B4B" w:rsidRPr="001F13CC">
        <w:rPr>
          <w:rFonts w:ascii="Times New Roman" w:hAnsi="Times New Roman"/>
          <w:bCs/>
          <w:color w:val="auto"/>
          <w:sz w:val="28"/>
        </w:rPr>
        <w:t>»</w:t>
      </w:r>
    </w:p>
    <w:p w14:paraId="1FA06223" w14:textId="70721C2E" w:rsidR="00E704BE" w:rsidRPr="001F13CC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66E19C13" w14:textId="72BA8B58" w:rsidR="00E704BE" w:rsidRPr="001F13CC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t>на 20</w:t>
      </w:r>
      <w:r w:rsidR="00467B4B" w:rsidRPr="001F13CC">
        <w:rPr>
          <w:rFonts w:ascii="Times New Roman" w:hAnsi="Times New Roman"/>
          <w:color w:val="auto"/>
          <w:sz w:val="28"/>
        </w:rPr>
        <w:t>26</w:t>
      </w:r>
      <w:r w:rsidRPr="001F13CC">
        <w:rPr>
          <w:rFonts w:ascii="Times New Roman" w:hAnsi="Times New Roman"/>
          <w:color w:val="auto"/>
          <w:sz w:val="28"/>
        </w:rPr>
        <w:t xml:space="preserve"> год по итогам </w:t>
      </w:r>
      <w:r w:rsidR="005A7C07" w:rsidRPr="001F13CC">
        <w:rPr>
          <w:rFonts w:ascii="Times New Roman" w:hAnsi="Times New Roman"/>
          <w:color w:val="auto"/>
          <w:sz w:val="28"/>
        </w:rPr>
        <w:t>9 месяцев</w:t>
      </w:r>
      <w:r w:rsidRPr="001F13CC">
        <w:rPr>
          <w:rFonts w:ascii="Times New Roman" w:hAnsi="Times New Roman"/>
          <w:color w:val="auto"/>
          <w:sz w:val="28"/>
        </w:rPr>
        <w:t xml:space="preserve"> 20</w:t>
      </w:r>
      <w:r w:rsidR="00467B4B" w:rsidRPr="001F13CC">
        <w:rPr>
          <w:rFonts w:ascii="Times New Roman" w:hAnsi="Times New Roman"/>
          <w:color w:val="auto"/>
          <w:sz w:val="28"/>
        </w:rPr>
        <w:t>26</w:t>
      </w:r>
      <w:r w:rsidRPr="001F13CC">
        <w:rPr>
          <w:rFonts w:ascii="Times New Roman" w:hAnsi="Times New Roman"/>
          <w:color w:val="auto"/>
          <w:sz w:val="28"/>
        </w:rPr>
        <w:t xml:space="preserve"> года</w:t>
      </w:r>
    </w:p>
    <w:p w14:paraId="4D6B3620" w14:textId="77777777" w:rsidR="00E704BE" w:rsidRPr="001F13CC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250855AC" w14:textId="48FA9E6B" w:rsidR="00E704BE" w:rsidRPr="001F13CC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" w:name="_Hlk225421659"/>
      <w:r w:rsidRPr="001F13CC">
        <w:rPr>
          <w:rFonts w:ascii="Times New Roman" w:hAnsi="Times New Roman"/>
          <w:color w:val="auto"/>
          <w:sz w:val="28"/>
          <w:szCs w:val="28"/>
        </w:rPr>
        <w:t>Муниципальная программа</w:t>
      </w:r>
      <w:bookmarkEnd w:id="1"/>
      <w:r w:rsidRPr="001F13CC">
        <w:rPr>
          <w:rFonts w:ascii="Times New Roman" w:hAnsi="Times New Roman"/>
          <w:color w:val="auto"/>
          <w:sz w:val="28"/>
          <w:szCs w:val="28"/>
        </w:rPr>
        <w:t xml:space="preserve"> города Ростова-на-Дону </w:t>
      </w:r>
      <w:r w:rsidR="00467B4B" w:rsidRPr="001F13CC">
        <w:rPr>
          <w:rFonts w:ascii="Times New Roman" w:hAnsi="Times New Roman"/>
          <w:bCs/>
          <w:color w:val="auto"/>
          <w:sz w:val="28"/>
          <w:szCs w:val="28"/>
        </w:rPr>
        <w:t>«</w:t>
      </w:r>
      <w:r w:rsidR="000D0827" w:rsidRPr="001F13CC">
        <w:rPr>
          <w:rFonts w:ascii="Times New Roman" w:hAnsi="Times New Roman"/>
          <w:bCs/>
          <w:color w:val="auto"/>
          <w:sz w:val="28"/>
          <w:szCs w:val="28"/>
        </w:rPr>
        <w:t>Формирование современной городской среды города Ростова-на-Дону</w:t>
      </w:r>
      <w:r w:rsidR="00467B4B" w:rsidRPr="001F13CC">
        <w:rPr>
          <w:rFonts w:ascii="Times New Roman" w:hAnsi="Times New Roman"/>
          <w:bCs/>
          <w:color w:val="auto"/>
          <w:sz w:val="28"/>
          <w:szCs w:val="28"/>
        </w:rPr>
        <w:t>»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(далее – муниципальная программа) утверждена постановлением Администрации города Ростова-на-Дону </w:t>
      </w:r>
      <w:r w:rsidR="00467B4B" w:rsidRPr="001F13CC">
        <w:rPr>
          <w:rFonts w:ascii="Times New Roman" w:hAnsi="Times New Roman"/>
          <w:color w:val="auto"/>
          <w:sz w:val="28"/>
          <w:szCs w:val="28"/>
        </w:rPr>
        <w:br/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от </w:t>
      </w:r>
      <w:r w:rsidR="00467B4B" w:rsidRPr="001F13CC">
        <w:rPr>
          <w:rFonts w:ascii="Times New Roman" w:hAnsi="Times New Roman"/>
          <w:color w:val="auto"/>
          <w:sz w:val="28"/>
          <w:szCs w:val="28"/>
        </w:rPr>
        <w:t>2</w:t>
      </w:r>
      <w:r w:rsidR="000D0827" w:rsidRPr="001F13CC">
        <w:rPr>
          <w:rFonts w:ascii="Times New Roman" w:hAnsi="Times New Roman"/>
          <w:color w:val="auto"/>
          <w:sz w:val="28"/>
          <w:szCs w:val="28"/>
        </w:rPr>
        <w:t>5</w:t>
      </w:r>
      <w:r w:rsidR="00467B4B" w:rsidRPr="001F13CC">
        <w:rPr>
          <w:rFonts w:ascii="Times New Roman" w:hAnsi="Times New Roman"/>
          <w:color w:val="auto"/>
          <w:sz w:val="28"/>
          <w:szCs w:val="28"/>
        </w:rPr>
        <w:t>.12.201</w:t>
      </w:r>
      <w:r w:rsidR="000D0827" w:rsidRPr="001F13CC">
        <w:rPr>
          <w:rFonts w:ascii="Times New Roman" w:hAnsi="Times New Roman"/>
          <w:color w:val="auto"/>
          <w:sz w:val="28"/>
          <w:szCs w:val="28"/>
        </w:rPr>
        <w:t>7</w:t>
      </w:r>
      <w:r w:rsidR="00467B4B"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№ </w:t>
      </w:r>
      <w:r w:rsidR="00467B4B" w:rsidRPr="001F13CC">
        <w:rPr>
          <w:rFonts w:ascii="Times New Roman" w:hAnsi="Times New Roman"/>
          <w:color w:val="auto"/>
          <w:sz w:val="28"/>
          <w:szCs w:val="28"/>
        </w:rPr>
        <w:t>13</w:t>
      </w:r>
      <w:r w:rsidR="000D0827" w:rsidRPr="001F13CC">
        <w:rPr>
          <w:rFonts w:ascii="Times New Roman" w:hAnsi="Times New Roman"/>
          <w:color w:val="auto"/>
          <w:sz w:val="28"/>
          <w:szCs w:val="28"/>
        </w:rPr>
        <w:t>61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14:paraId="4BCB7E7A" w14:textId="73EBC9A9" w:rsidR="00E704BE" w:rsidRPr="001F13CC" w:rsidRDefault="00E704BE" w:rsidP="00F83F2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>На реализацию муниципальной программы в 20</w:t>
      </w:r>
      <w:r w:rsidR="00467B4B" w:rsidRPr="001F13CC">
        <w:rPr>
          <w:rFonts w:ascii="Times New Roman" w:hAnsi="Times New Roman"/>
          <w:color w:val="auto"/>
          <w:sz w:val="28"/>
          <w:szCs w:val="28"/>
        </w:rPr>
        <w:t>26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году предусмотрено 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386 368,6</w:t>
      </w:r>
      <w:r w:rsidR="0008798B" w:rsidRPr="001F13CC">
        <w:rPr>
          <w:rFonts w:ascii="Times New Roman" w:hAnsi="Times New Roman"/>
          <w:color w:val="auto"/>
          <w:sz w:val="28"/>
          <w:szCs w:val="28"/>
        </w:rPr>
        <w:t xml:space="preserve"> тыс. рублей</w:t>
      </w:r>
      <w:r w:rsidR="00467B4B" w:rsidRPr="001F13CC">
        <w:rPr>
          <w:rFonts w:ascii="Times New Roman" w:hAnsi="Times New Roman"/>
          <w:color w:val="auto"/>
          <w:sz w:val="28"/>
          <w:szCs w:val="28"/>
        </w:rPr>
        <w:t xml:space="preserve"> (в соответствии с актуальной редакцией муниципальной программы)</w:t>
      </w:r>
      <w:r w:rsidR="0008798B" w:rsidRPr="001F13CC">
        <w:rPr>
          <w:rFonts w:ascii="Times New Roman" w:hAnsi="Times New Roman"/>
          <w:color w:val="auto"/>
          <w:sz w:val="28"/>
          <w:szCs w:val="28"/>
        </w:rPr>
        <w:t>,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сводной бюджетной росписью – </w:t>
      </w:r>
      <w:r w:rsidR="005A7C07" w:rsidRPr="001F13CC">
        <w:rPr>
          <w:rFonts w:ascii="Times New Roman" w:hAnsi="Times New Roman"/>
          <w:sz w:val="28"/>
          <w:szCs w:val="28"/>
        </w:rPr>
        <w:t>503 007,8</w:t>
      </w:r>
      <w:r w:rsidR="00873366" w:rsidRPr="001F13CC">
        <w:rPr>
          <w:rFonts w:ascii="Times New Roman" w:hAnsi="Times New Roman"/>
          <w:sz w:val="28"/>
          <w:szCs w:val="28"/>
        </w:rPr>
        <w:t xml:space="preserve"> </w:t>
      </w:r>
      <w:r w:rsidRPr="001F13CC">
        <w:rPr>
          <w:rFonts w:ascii="Times New Roman" w:hAnsi="Times New Roman"/>
          <w:color w:val="auto"/>
          <w:sz w:val="28"/>
          <w:szCs w:val="28"/>
        </w:rPr>
        <w:t>тыс. рублей.</w:t>
      </w:r>
    </w:p>
    <w:p w14:paraId="73ACC5BE" w14:textId="40ACEA17" w:rsidR="00B14470" w:rsidRPr="001F13CC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</w:t>
      </w:r>
      <w:r w:rsidR="005A7C07" w:rsidRPr="001F13CC">
        <w:rPr>
          <w:rFonts w:ascii="Times New Roman" w:hAnsi="Times New Roman"/>
          <w:color w:val="auto"/>
          <w:sz w:val="28"/>
        </w:rPr>
        <w:t>9 месяцев</w:t>
      </w:r>
      <w:r w:rsidR="0008798B"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F13CC">
        <w:rPr>
          <w:rFonts w:ascii="Times New Roman" w:hAnsi="Times New Roman"/>
          <w:color w:val="auto"/>
          <w:sz w:val="28"/>
          <w:szCs w:val="28"/>
        </w:rPr>
        <w:t>20</w:t>
      </w:r>
      <w:r w:rsidR="0008798B" w:rsidRPr="001F13CC">
        <w:rPr>
          <w:rFonts w:ascii="Times New Roman" w:hAnsi="Times New Roman"/>
          <w:color w:val="auto"/>
          <w:sz w:val="28"/>
          <w:szCs w:val="28"/>
        </w:rPr>
        <w:t xml:space="preserve">26 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года составило </w:t>
      </w:r>
      <w:r w:rsidR="00D5294D" w:rsidRPr="001F13CC">
        <w:rPr>
          <w:rFonts w:ascii="Times New Roman" w:hAnsi="Times New Roman"/>
          <w:color w:val="auto"/>
          <w:sz w:val="28"/>
          <w:szCs w:val="28"/>
        </w:rPr>
        <w:br/>
      </w:r>
      <w:r w:rsidR="00694531" w:rsidRPr="001F13CC">
        <w:rPr>
          <w:rFonts w:ascii="Times New Roman" w:hAnsi="Times New Roman"/>
          <w:color w:val="auto"/>
          <w:sz w:val="28"/>
          <w:szCs w:val="28"/>
        </w:rPr>
        <w:t>169 732,7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694531" w:rsidRPr="001F13CC">
        <w:rPr>
          <w:rFonts w:ascii="Times New Roman" w:hAnsi="Times New Roman"/>
          <w:color w:val="auto"/>
          <w:sz w:val="28"/>
          <w:szCs w:val="28"/>
        </w:rPr>
        <w:t>33,7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FC1595" w:rsidRPr="001F13CC">
        <w:rPr>
          <w:rFonts w:ascii="Times New Roman" w:hAnsi="Times New Roman"/>
          <w:color w:val="auto"/>
          <w:sz w:val="28"/>
          <w:szCs w:val="28"/>
        </w:rPr>
        <w:t>%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от предусмотренного сводной бюджетной росписью объема</w:t>
      </w:r>
      <w:r w:rsidR="00873366" w:rsidRPr="001F13CC">
        <w:rPr>
          <w:rFonts w:ascii="Times New Roman" w:hAnsi="Times New Roman"/>
          <w:color w:val="auto"/>
          <w:sz w:val="28"/>
          <w:szCs w:val="28"/>
        </w:rPr>
        <w:t xml:space="preserve">, в том числе: 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 xml:space="preserve">федеральный бюджет – 7 978,5 тыс. руб. (11,7%) </w:t>
      </w:r>
      <w:r w:rsidR="00873366" w:rsidRPr="001F13CC">
        <w:rPr>
          <w:rFonts w:ascii="Times New Roman" w:hAnsi="Times New Roman"/>
          <w:color w:val="auto"/>
          <w:sz w:val="28"/>
          <w:szCs w:val="28"/>
        </w:rPr>
        <w:t xml:space="preserve">областной бюджет – 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27 461,0</w:t>
      </w:r>
      <w:r w:rsidR="00873366" w:rsidRPr="001F13CC">
        <w:rPr>
          <w:rFonts w:ascii="Times New Roman" w:hAnsi="Times New Roman"/>
          <w:color w:val="auto"/>
          <w:sz w:val="28"/>
          <w:szCs w:val="28"/>
        </w:rPr>
        <w:t xml:space="preserve"> тыс. руб. (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44,5</w:t>
      </w:r>
      <w:r w:rsidR="00873366" w:rsidRPr="001F13CC">
        <w:rPr>
          <w:rFonts w:ascii="Times New Roman" w:hAnsi="Times New Roman"/>
          <w:color w:val="auto"/>
          <w:sz w:val="28"/>
          <w:szCs w:val="28"/>
        </w:rPr>
        <w:t xml:space="preserve">%), местный бюджет – </w:t>
      </w:r>
      <w:r w:rsidR="00694531" w:rsidRPr="001F13CC">
        <w:rPr>
          <w:rFonts w:ascii="Times New Roman" w:hAnsi="Times New Roman"/>
          <w:color w:val="auto"/>
          <w:sz w:val="28"/>
          <w:szCs w:val="28"/>
        </w:rPr>
        <w:t>134 293,2</w:t>
      </w:r>
      <w:r w:rsidR="00873366" w:rsidRPr="001F13CC">
        <w:rPr>
          <w:rFonts w:ascii="Times New Roman" w:hAnsi="Times New Roman"/>
          <w:color w:val="auto"/>
          <w:sz w:val="28"/>
          <w:szCs w:val="28"/>
        </w:rPr>
        <w:t xml:space="preserve"> тыс. руб. (</w:t>
      </w:r>
      <w:r w:rsidR="00694531" w:rsidRPr="001F13CC">
        <w:rPr>
          <w:rFonts w:ascii="Times New Roman" w:hAnsi="Times New Roman"/>
          <w:color w:val="auto"/>
          <w:sz w:val="28"/>
          <w:szCs w:val="28"/>
        </w:rPr>
        <w:t>36,0</w:t>
      </w:r>
      <w:r w:rsidR="00873366" w:rsidRPr="001F13CC">
        <w:rPr>
          <w:rFonts w:ascii="Times New Roman" w:hAnsi="Times New Roman"/>
          <w:color w:val="auto"/>
          <w:sz w:val="28"/>
          <w:szCs w:val="28"/>
        </w:rPr>
        <w:t>%)</w:t>
      </w:r>
      <w:r w:rsidR="00D5294D" w:rsidRPr="001F13CC">
        <w:rPr>
          <w:rFonts w:ascii="Times New Roman" w:hAnsi="Times New Roman"/>
          <w:color w:val="auto"/>
          <w:sz w:val="28"/>
          <w:szCs w:val="28"/>
        </w:rPr>
        <w:t>.</w:t>
      </w:r>
    </w:p>
    <w:p w14:paraId="5490A632" w14:textId="77777777" w:rsidR="00E704BE" w:rsidRPr="001F13CC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>Муниципальная программа включает в себя следующие структурные элементы:</w:t>
      </w:r>
    </w:p>
    <w:p w14:paraId="4C44B284" w14:textId="59BA48CD" w:rsidR="00E704BE" w:rsidRPr="001F13CC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FC1595" w:rsidRPr="001F13CC">
        <w:rPr>
          <w:rFonts w:ascii="Times New Roman" w:hAnsi="Times New Roman"/>
          <w:color w:val="auto"/>
          <w:sz w:val="28"/>
          <w:szCs w:val="28"/>
        </w:rPr>
        <w:t> </w:t>
      </w:r>
      <w:r w:rsidRPr="001F13CC">
        <w:rPr>
          <w:rFonts w:ascii="Times New Roman" w:hAnsi="Times New Roman"/>
          <w:color w:val="auto"/>
          <w:sz w:val="28"/>
          <w:szCs w:val="28"/>
        </w:rPr>
        <w:t>–</w:t>
      </w:r>
      <w:r w:rsidR="00FC1595" w:rsidRPr="001F13CC">
        <w:rPr>
          <w:rFonts w:ascii="Times New Roman" w:hAnsi="Times New Roman"/>
          <w:color w:val="auto"/>
          <w:sz w:val="28"/>
          <w:szCs w:val="28"/>
        </w:rPr>
        <w:t> </w:t>
      </w:r>
      <w:r w:rsidR="00D5294D" w:rsidRPr="001F13CC">
        <w:rPr>
          <w:rFonts w:ascii="Times New Roman" w:hAnsi="Times New Roman"/>
          <w:sz w:val="28"/>
          <w:szCs w:val="28"/>
        </w:rPr>
        <w:t xml:space="preserve">«Формирование комфортной городской среды» </w:t>
      </w:r>
      <w:r w:rsidR="00033409" w:rsidRPr="001F13CC">
        <w:rPr>
          <w:rFonts w:ascii="Times New Roman" w:hAnsi="Times New Roman"/>
          <w:sz w:val="28"/>
          <w:szCs w:val="28"/>
        </w:rPr>
        <w:br/>
      </w:r>
      <w:r w:rsidR="00D5294D" w:rsidRPr="001F13CC">
        <w:rPr>
          <w:rFonts w:ascii="Times New Roman" w:hAnsi="Times New Roman"/>
          <w:sz w:val="28"/>
          <w:szCs w:val="28"/>
        </w:rPr>
        <w:t>в рамках регионального проекта «Формирование комфортной городской среды (Ростовская область)» по национальному проекту «Инфраструктура для жизни»</w:t>
      </w:r>
      <w:r w:rsidRPr="001F13CC">
        <w:rPr>
          <w:rFonts w:ascii="Times New Roman" w:hAnsi="Times New Roman"/>
          <w:color w:val="auto"/>
          <w:sz w:val="28"/>
          <w:szCs w:val="28"/>
        </w:rPr>
        <w:t>;</w:t>
      </w:r>
    </w:p>
    <w:p w14:paraId="02815071" w14:textId="65637800" w:rsidR="00E704BE" w:rsidRPr="001F13CC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9618C6" w:rsidRPr="001F13CC">
        <w:rPr>
          <w:rFonts w:ascii="Times New Roman" w:hAnsi="Times New Roman"/>
          <w:color w:val="auto"/>
          <w:sz w:val="28"/>
          <w:szCs w:val="28"/>
        </w:rPr>
        <w:t> – </w:t>
      </w:r>
      <w:r w:rsidR="00D5294D" w:rsidRPr="001F13CC">
        <w:rPr>
          <w:rFonts w:ascii="Times New Roman" w:hAnsi="Times New Roman"/>
          <w:sz w:val="28"/>
          <w:szCs w:val="28"/>
        </w:rPr>
        <w:t xml:space="preserve">«Благоустройство общественного пространства территории МБУ </w:t>
      </w:r>
      <w:proofErr w:type="spellStart"/>
      <w:r w:rsidR="00D5294D" w:rsidRPr="001F13CC">
        <w:rPr>
          <w:rFonts w:ascii="Times New Roman" w:hAnsi="Times New Roman"/>
          <w:sz w:val="28"/>
          <w:szCs w:val="28"/>
        </w:rPr>
        <w:t>ПКиО</w:t>
      </w:r>
      <w:proofErr w:type="spellEnd"/>
      <w:r w:rsidR="00D5294D" w:rsidRPr="001F13CC">
        <w:rPr>
          <w:rFonts w:ascii="Times New Roman" w:hAnsi="Times New Roman"/>
          <w:sz w:val="28"/>
          <w:szCs w:val="28"/>
        </w:rPr>
        <w:t xml:space="preserve"> Дружба»</w:t>
      </w:r>
      <w:r w:rsidRPr="001F13CC">
        <w:rPr>
          <w:rFonts w:ascii="Times New Roman" w:hAnsi="Times New Roman"/>
          <w:color w:val="auto"/>
          <w:sz w:val="28"/>
          <w:szCs w:val="28"/>
        </w:rPr>
        <w:t>;</w:t>
      </w:r>
    </w:p>
    <w:p w14:paraId="25513F15" w14:textId="5A87C1CE" w:rsidR="00FC1595" w:rsidRPr="001F13CC" w:rsidRDefault="00FC159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9618C6" w:rsidRPr="001F13CC">
        <w:rPr>
          <w:rFonts w:ascii="Times New Roman" w:hAnsi="Times New Roman"/>
          <w:color w:val="auto"/>
          <w:sz w:val="28"/>
          <w:szCs w:val="28"/>
        </w:rPr>
        <w:t> – </w:t>
      </w:r>
      <w:r w:rsidR="00D5294D" w:rsidRPr="001F13CC">
        <w:rPr>
          <w:rFonts w:ascii="Times New Roman" w:hAnsi="Times New Roman"/>
          <w:sz w:val="28"/>
          <w:szCs w:val="28"/>
        </w:rPr>
        <w:t xml:space="preserve">«Благоустройство детских игровых площадок </w:t>
      </w:r>
      <w:r w:rsidR="00033409" w:rsidRPr="001F13CC">
        <w:rPr>
          <w:rFonts w:ascii="Times New Roman" w:hAnsi="Times New Roman"/>
          <w:sz w:val="28"/>
          <w:szCs w:val="28"/>
        </w:rPr>
        <w:br/>
      </w:r>
      <w:r w:rsidR="00D5294D" w:rsidRPr="001F13CC">
        <w:rPr>
          <w:rFonts w:ascii="Times New Roman" w:hAnsi="Times New Roman"/>
          <w:sz w:val="28"/>
          <w:szCs w:val="28"/>
        </w:rPr>
        <w:t>на территории города Ростова-на-Дону»</w:t>
      </w:r>
      <w:r w:rsidRPr="001F13CC">
        <w:rPr>
          <w:rFonts w:ascii="Times New Roman" w:hAnsi="Times New Roman"/>
          <w:color w:val="auto"/>
          <w:sz w:val="28"/>
          <w:szCs w:val="28"/>
        </w:rPr>
        <w:t>;</w:t>
      </w:r>
    </w:p>
    <w:p w14:paraId="38EDD8BA" w14:textId="7D00F5D2" w:rsidR="00FC1595" w:rsidRPr="001F13CC" w:rsidRDefault="00FC159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F83F20" w:rsidRPr="001F13CC">
        <w:rPr>
          <w:rFonts w:ascii="Times New Roman" w:hAnsi="Times New Roman"/>
          <w:color w:val="auto"/>
          <w:sz w:val="28"/>
          <w:szCs w:val="28"/>
        </w:rPr>
        <w:t> </w:t>
      </w:r>
      <w:r w:rsidR="009618C6" w:rsidRPr="001F13CC">
        <w:rPr>
          <w:rFonts w:ascii="Times New Roman" w:hAnsi="Times New Roman"/>
          <w:color w:val="auto"/>
          <w:sz w:val="28"/>
          <w:szCs w:val="28"/>
        </w:rPr>
        <w:t>– </w:t>
      </w:r>
      <w:r w:rsidR="00D5294D" w:rsidRPr="001F13CC">
        <w:rPr>
          <w:rFonts w:ascii="Times New Roman" w:hAnsi="Times New Roman"/>
          <w:sz w:val="28"/>
          <w:szCs w:val="28"/>
        </w:rPr>
        <w:t xml:space="preserve">«Благоустройство территорий города </w:t>
      </w:r>
      <w:r w:rsidR="00F83F20" w:rsidRPr="001F13CC">
        <w:rPr>
          <w:rFonts w:ascii="Times New Roman" w:hAnsi="Times New Roman"/>
          <w:sz w:val="28"/>
          <w:szCs w:val="28"/>
        </w:rPr>
        <w:br/>
      </w:r>
      <w:r w:rsidR="00D5294D" w:rsidRPr="001F13CC">
        <w:rPr>
          <w:rFonts w:ascii="Times New Roman" w:hAnsi="Times New Roman"/>
          <w:sz w:val="28"/>
          <w:szCs w:val="28"/>
        </w:rPr>
        <w:t>Ростова-на-Дону в рамках инициативных проектов».</w:t>
      </w:r>
    </w:p>
    <w:p w14:paraId="2EB6D224" w14:textId="2F0D41A7" w:rsidR="00E704BE" w:rsidRPr="001F13CC" w:rsidRDefault="00E704B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В рамках </w:t>
      </w:r>
      <w:bookmarkStart w:id="2" w:name="_Hlk225425656"/>
      <w:r w:rsidRPr="001F13CC">
        <w:rPr>
          <w:rFonts w:ascii="Times New Roman" w:hAnsi="Times New Roman"/>
          <w:color w:val="auto"/>
          <w:sz w:val="28"/>
          <w:szCs w:val="28"/>
        </w:rPr>
        <w:t>муниципальной</w:t>
      </w:r>
      <w:bookmarkEnd w:id="2"/>
      <w:r w:rsidRPr="001F13CC">
        <w:rPr>
          <w:rFonts w:ascii="Times New Roman" w:hAnsi="Times New Roman"/>
          <w:color w:val="auto"/>
          <w:sz w:val="28"/>
          <w:szCs w:val="28"/>
        </w:rPr>
        <w:t xml:space="preserve"> программы в 20</w:t>
      </w:r>
      <w:r w:rsidR="009618C6" w:rsidRPr="001F13CC">
        <w:rPr>
          <w:rFonts w:ascii="Times New Roman" w:hAnsi="Times New Roman"/>
          <w:color w:val="auto"/>
          <w:sz w:val="28"/>
          <w:szCs w:val="28"/>
        </w:rPr>
        <w:t>26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году предусмотрено достижение </w:t>
      </w:r>
      <w:r w:rsidR="009618C6" w:rsidRPr="001F13CC">
        <w:rPr>
          <w:rFonts w:ascii="Times New Roman" w:hAnsi="Times New Roman"/>
          <w:color w:val="auto"/>
          <w:sz w:val="28"/>
          <w:szCs w:val="28"/>
        </w:rPr>
        <w:br/>
      </w:r>
      <w:r w:rsidR="00693087" w:rsidRPr="001F13CC">
        <w:rPr>
          <w:rFonts w:ascii="Times New Roman" w:hAnsi="Times New Roman"/>
          <w:color w:val="auto"/>
          <w:sz w:val="28"/>
          <w:szCs w:val="28"/>
        </w:rPr>
        <w:t>5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показателей</w:t>
      </w:r>
      <w:r w:rsidR="009A4343" w:rsidRPr="001F13CC">
        <w:rPr>
          <w:rFonts w:ascii="Times New Roman" w:hAnsi="Times New Roman"/>
          <w:color w:val="auto"/>
          <w:sz w:val="28"/>
          <w:szCs w:val="28"/>
        </w:rPr>
        <w:t xml:space="preserve"> на конец текущего года</w:t>
      </w:r>
      <w:r w:rsidR="00B06AF0" w:rsidRPr="001F13CC">
        <w:rPr>
          <w:rFonts w:ascii="Times New Roman" w:hAnsi="Times New Roman"/>
          <w:color w:val="auto"/>
          <w:sz w:val="28"/>
          <w:szCs w:val="28"/>
        </w:rPr>
        <w:t>, из которых 1 показатель достигнут ранее запланированного срока.</w:t>
      </w:r>
    </w:p>
    <w:p w14:paraId="4989D2BE" w14:textId="1B387644" w:rsidR="00B06AF0" w:rsidRPr="001F13CC" w:rsidRDefault="00DF13D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>Получено положительное заключение ГАУ РО «Государственная экспертиза проектов» по проектным решениям на соответствие требованиям технических регламентов от 26.01.2026 № 5-15-1-0002-26.</w:t>
      </w:r>
    </w:p>
    <w:p w14:paraId="6B361F95" w14:textId="77777777" w:rsidR="000A5335" w:rsidRPr="001F13CC" w:rsidRDefault="000A53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828E183" w14:textId="20AC2C54" w:rsidR="00997935" w:rsidRPr="001F13CC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1F13CC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60A69" w:rsidRPr="001F13CC">
        <w:rPr>
          <w:rFonts w:ascii="Times New Roman" w:hAnsi="Times New Roman"/>
          <w:color w:val="auto"/>
          <w:sz w:val="28"/>
          <w:szCs w:val="28"/>
        </w:rPr>
        <w:t>«</w:t>
      </w:r>
      <w:r w:rsidR="00033409" w:rsidRPr="001F13CC">
        <w:rPr>
          <w:rFonts w:ascii="Times New Roman" w:hAnsi="Times New Roman"/>
          <w:sz w:val="28"/>
          <w:szCs w:val="28"/>
        </w:rPr>
        <w:t xml:space="preserve">Формирование комфортной городской среды» в рамках регионального проекта «Формирование комфортной городской среды (Ростовская область)» </w:t>
      </w:r>
      <w:r w:rsidR="00A5682D" w:rsidRPr="001F13CC">
        <w:rPr>
          <w:rFonts w:ascii="Times New Roman" w:hAnsi="Times New Roman"/>
          <w:sz w:val="28"/>
          <w:szCs w:val="28"/>
        </w:rPr>
        <w:br/>
      </w:r>
      <w:r w:rsidR="00033409" w:rsidRPr="001F13CC">
        <w:rPr>
          <w:rFonts w:ascii="Times New Roman" w:hAnsi="Times New Roman"/>
          <w:sz w:val="28"/>
          <w:szCs w:val="28"/>
        </w:rPr>
        <w:t>по национальному проекту «Инфраструктура для жизни»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в 20</w:t>
      </w:r>
      <w:r w:rsidR="004D3120" w:rsidRPr="001F13CC">
        <w:rPr>
          <w:rFonts w:ascii="Times New Roman" w:hAnsi="Times New Roman"/>
          <w:color w:val="auto"/>
          <w:sz w:val="28"/>
          <w:szCs w:val="28"/>
        </w:rPr>
        <w:t>26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году муниципальной программой предусмотрено </w:t>
      </w:r>
      <w:r w:rsidR="00873366" w:rsidRPr="001F13CC">
        <w:rPr>
          <w:rFonts w:ascii="Times New Roman" w:hAnsi="Times New Roman"/>
          <w:color w:val="auto"/>
          <w:sz w:val="28"/>
          <w:szCs w:val="28"/>
        </w:rPr>
        <w:t>72 832,6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тыс. рублей, сводной бюджетной росписью </w:t>
      </w:r>
      <w:r w:rsidR="00033409" w:rsidRPr="001F13CC">
        <w:rPr>
          <w:rFonts w:ascii="Times New Roman" w:hAnsi="Times New Roman"/>
          <w:color w:val="auto"/>
          <w:sz w:val="28"/>
          <w:szCs w:val="28"/>
        </w:rPr>
        <w:br/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– 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117 863,7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тыс. рублей. </w:t>
      </w:r>
    </w:p>
    <w:p w14:paraId="236019DC" w14:textId="4214B23B" w:rsidR="00997935" w:rsidRPr="001F13CC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9 месяцев</w:t>
      </w:r>
      <w:r w:rsidR="004D3120"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F13CC">
        <w:rPr>
          <w:rFonts w:ascii="Times New Roman" w:hAnsi="Times New Roman"/>
          <w:color w:val="auto"/>
          <w:sz w:val="28"/>
          <w:szCs w:val="28"/>
        </w:rPr>
        <w:t>20</w:t>
      </w:r>
      <w:r w:rsidR="004D3120" w:rsidRPr="001F13CC">
        <w:rPr>
          <w:rFonts w:ascii="Times New Roman" w:hAnsi="Times New Roman"/>
          <w:color w:val="auto"/>
          <w:sz w:val="28"/>
          <w:szCs w:val="28"/>
        </w:rPr>
        <w:t>26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года составило </w:t>
      </w:r>
      <w:r w:rsidR="00A5682D" w:rsidRPr="001F13CC">
        <w:rPr>
          <w:rFonts w:ascii="Times New Roman" w:hAnsi="Times New Roman"/>
          <w:color w:val="auto"/>
          <w:sz w:val="28"/>
          <w:szCs w:val="28"/>
        </w:rPr>
        <w:br/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8 470,8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7,2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3120" w:rsidRPr="001F13CC">
        <w:rPr>
          <w:rFonts w:ascii="Times New Roman" w:hAnsi="Times New Roman"/>
          <w:color w:val="auto"/>
          <w:sz w:val="28"/>
          <w:szCs w:val="28"/>
        </w:rPr>
        <w:t>%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 xml:space="preserve"> (ФБ – 7 978,5 тыс. руб</w:t>
      </w:r>
      <w:r w:rsidR="00E5577D" w:rsidRPr="001F13CC">
        <w:rPr>
          <w:rFonts w:ascii="Times New Roman" w:hAnsi="Times New Roman"/>
          <w:color w:val="auto"/>
          <w:sz w:val="28"/>
          <w:szCs w:val="28"/>
        </w:rPr>
        <w:t>лей</w:t>
      </w:r>
      <w:r w:rsidR="00A5682D" w:rsidRPr="001F13CC">
        <w:rPr>
          <w:rFonts w:ascii="Times New Roman" w:hAnsi="Times New Roman"/>
          <w:color w:val="auto"/>
          <w:sz w:val="28"/>
          <w:szCs w:val="28"/>
        </w:rPr>
        <w:t xml:space="preserve"> (11,7%)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 xml:space="preserve">; </w:t>
      </w:r>
      <w:r w:rsidR="005A7C07" w:rsidRPr="001F13CC">
        <w:rPr>
          <w:rFonts w:ascii="Times New Roman" w:hAnsi="Times New Roman"/>
          <w:color w:val="auto"/>
          <w:spacing w:val="-8"/>
          <w:sz w:val="28"/>
          <w:szCs w:val="28"/>
        </w:rPr>
        <w:t>ОБ – 162,8 тыс. руб</w:t>
      </w:r>
      <w:r w:rsidR="00E5577D" w:rsidRPr="001F13CC">
        <w:rPr>
          <w:rFonts w:ascii="Times New Roman" w:hAnsi="Times New Roman"/>
          <w:color w:val="auto"/>
          <w:spacing w:val="-8"/>
          <w:sz w:val="28"/>
          <w:szCs w:val="28"/>
        </w:rPr>
        <w:t>лей</w:t>
      </w:r>
      <w:r w:rsidR="00A5682D" w:rsidRPr="001F13CC">
        <w:rPr>
          <w:rFonts w:ascii="Times New Roman" w:hAnsi="Times New Roman"/>
          <w:color w:val="auto"/>
          <w:spacing w:val="-8"/>
          <w:sz w:val="28"/>
          <w:szCs w:val="28"/>
        </w:rPr>
        <w:t xml:space="preserve"> (0,5%)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; МБ – 329,5 тыс. руб</w:t>
      </w:r>
      <w:r w:rsidR="00E5577D" w:rsidRPr="001F13CC">
        <w:rPr>
          <w:rFonts w:ascii="Times New Roman" w:hAnsi="Times New Roman"/>
          <w:color w:val="auto"/>
          <w:sz w:val="28"/>
          <w:szCs w:val="28"/>
        </w:rPr>
        <w:t>лей</w:t>
      </w:r>
      <w:r w:rsidR="00A5682D" w:rsidRPr="001F13CC">
        <w:rPr>
          <w:rFonts w:ascii="Times New Roman" w:hAnsi="Times New Roman"/>
          <w:color w:val="auto"/>
          <w:sz w:val="28"/>
          <w:szCs w:val="28"/>
        </w:rPr>
        <w:t xml:space="preserve"> (1,8%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)</w:t>
      </w:r>
      <w:r w:rsidR="00A5682D" w:rsidRPr="001F13CC">
        <w:rPr>
          <w:rFonts w:ascii="Times New Roman" w:hAnsi="Times New Roman"/>
          <w:color w:val="auto"/>
          <w:sz w:val="28"/>
          <w:szCs w:val="28"/>
        </w:rPr>
        <w:t>.</w:t>
      </w:r>
    </w:p>
    <w:p w14:paraId="11530D35" w14:textId="1EDEF581" w:rsidR="00873366" w:rsidRPr="001F13CC" w:rsidRDefault="00873366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Оплата по факту выполненных работ 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в 4 квартале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2026 года.</w:t>
      </w:r>
    </w:p>
    <w:p w14:paraId="38CCDA66" w14:textId="3573E773" w:rsidR="00997935" w:rsidRPr="001F13CC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lastRenderedPageBreak/>
        <w:t xml:space="preserve">В рамках муниципального проекта </w:t>
      </w:r>
      <w:r w:rsidR="00460A69" w:rsidRPr="001F13CC">
        <w:rPr>
          <w:rFonts w:ascii="Times New Roman" w:hAnsi="Times New Roman"/>
          <w:color w:val="auto"/>
          <w:sz w:val="28"/>
          <w:szCs w:val="28"/>
        </w:rPr>
        <w:t>«</w:t>
      </w:r>
      <w:r w:rsidR="00033409" w:rsidRPr="001F13CC">
        <w:rPr>
          <w:rFonts w:ascii="Times New Roman" w:hAnsi="Times New Roman"/>
          <w:sz w:val="28"/>
          <w:szCs w:val="28"/>
        </w:rPr>
        <w:t xml:space="preserve">Формирование комфортной городской среды» в рамках регионального проекта «Формирование комфортной городской среды (Ростовская область)» по национальному проекту «Инфраструктура для жизни» </w:t>
      </w:r>
      <w:r w:rsidRPr="001F13CC">
        <w:rPr>
          <w:rFonts w:ascii="Times New Roman" w:hAnsi="Times New Roman"/>
          <w:color w:val="auto"/>
          <w:sz w:val="28"/>
          <w:szCs w:val="28"/>
        </w:rPr>
        <w:t>в 20</w:t>
      </w:r>
      <w:r w:rsidR="004D3120" w:rsidRPr="001F13CC">
        <w:rPr>
          <w:rFonts w:ascii="Times New Roman" w:hAnsi="Times New Roman"/>
          <w:color w:val="auto"/>
          <w:sz w:val="28"/>
          <w:szCs w:val="28"/>
        </w:rPr>
        <w:t>26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году предусмотрено достижение </w:t>
      </w:r>
      <w:r w:rsidR="004D3120" w:rsidRPr="001F13CC">
        <w:rPr>
          <w:rFonts w:ascii="Times New Roman" w:hAnsi="Times New Roman"/>
          <w:color w:val="auto"/>
          <w:sz w:val="28"/>
          <w:szCs w:val="28"/>
        </w:rPr>
        <w:t>2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показателей</w:t>
      </w:r>
      <w:r w:rsidR="004D3120" w:rsidRPr="001F13CC">
        <w:rPr>
          <w:rFonts w:ascii="Times New Roman" w:hAnsi="Times New Roman"/>
          <w:color w:val="auto"/>
          <w:sz w:val="28"/>
          <w:szCs w:val="28"/>
        </w:rPr>
        <w:t xml:space="preserve"> на конец текущего года</w:t>
      </w:r>
      <w:r w:rsidR="00460A69" w:rsidRPr="001F13CC">
        <w:rPr>
          <w:rFonts w:ascii="Times New Roman" w:hAnsi="Times New Roman"/>
          <w:color w:val="auto"/>
          <w:sz w:val="28"/>
          <w:szCs w:val="28"/>
        </w:rPr>
        <w:t xml:space="preserve">, риски </w:t>
      </w:r>
      <w:proofErr w:type="spellStart"/>
      <w:r w:rsidR="00460A69" w:rsidRPr="001F13CC">
        <w:rPr>
          <w:rFonts w:ascii="Times New Roman" w:hAnsi="Times New Roman"/>
          <w:color w:val="auto"/>
          <w:sz w:val="28"/>
          <w:szCs w:val="28"/>
        </w:rPr>
        <w:t>недостижения</w:t>
      </w:r>
      <w:proofErr w:type="spellEnd"/>
      <w:r w:rsidR="00460A69" w:rsidRPr="001F13CC">
        <w:rPr>
          <w:rFonts w:ascii="Times New Roman" w:hAnsi="Times New Roman"/>
          <w:color w:val="auto"/>
          <w:sz w:val="28"/>
          <w:szCs w:val="28"/>
        </w:rPr>
        <w:t xml:space="preserve"> отсутствуют.</w:t>
      </w:r>
    </w:p>
    <w:p w14:paraId="1C2E7306" w14:textId="351B9A85" w:rsidR="00997935" w:rsidRPr="001F13CC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="00460A69" w:rsidRPr="001F13CC">
        <w:rPr>
          <w:rFonts w:ascii="Times New Roman" w:hAnsi="Times New Roman"/>
          <w:color w:val="auto"/>
          <w:sz w:val="28"/>
          <w:szCs w:val="28"/>
        </w:rPr>
        <w:t>«</w:t>
      </w:r>
      <w:r w:rsidR="00033409" w:rsidRPr="001F13CC">
        <w:rPr>
          <w:rFonts w:ascii="Times New Roman" w:hAnsi="Times New Roman"/>
          <w:sz w:val="28"/>
          <w:szCs w:val="28"/>
        </w:rPr>
        <w:t>Формирование комфортной городской среды» в рамках регионального проекта «Формирование комфортной городской среды (Ростовская область)» по национальному проекту «Инфраструктура для жизни»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в 20</w:t>
      </w:r>
      <w:r w:rsidR="00014F4B" w:rsidRPr="001F13CC">
        <w:rPr>
          <w:rFonts w:ascii="Times New Roman" w:hAnsi="Times New Roman"/>
          <w:color w:val="auto"/>
          <w:sz w:val="28"/>
          <w:szCs w:val="28"/>
        </w:rPr>
        <w:t xml:space="preserve">26 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году предусмотрено 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2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мероприяти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я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(результат</w:t>
      </w:r>
      <w:r w:rsidR="005A7C07" w:rsidRPr="001F13CC">
        <w:rPr>
          <w:rFonts w:ascii="Times New Roman" w:hAnsi="Times New Roman"/>
          <w:color w:val="auto"/>
          <w:sz w:val="28"/>
          <w:szCs w:val="28"/>
        </w:rPr>
        <w:t>а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), </w:t>
      </w:r>
      <w:r w:rsidR="007563EF" w:rsidRPr="001F13CC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E5577D" w:rsidRPr="001F13CC">
        <w:rPr>
          <w:rFonts w:ascii="Times New Roman" w:hAnsi="Times New Roman"/>
          <w:color w:val="auto"/>
          <w:sz w:val="28"/>
          <w:szCs w:val="28"/>
        </w:rPr>
        <w:t>одного из них</w:t>
      </w:r>
      <w:r w:rsidR="007563EF" w:rsidRPr="001F13CC">
        <w:rPr>
          <w:rFonts w:ascii="Times New Roman" w:hAnsi="Times New Roman"/>
          <w:color w:val="auto"/>
          <w:sz w:val="28"/>
          <w:szCs w:val="28"/>
        </w:rPr>
        <w:t xml:space="preserve"> запланировано на конец текущего года</w:t>
      </w:r>
      <w:r w:rsidR="00E5577D" w:rsidRPr="001F13CC">
        <w:rPr>
          <w:rFonts w:ascii="Times New Roman" w:hAnsi="Times New Roman"/>
          <w:color w:val="auto"/>
          <w:sz w:val="28"/>
          <w:szCs w:val="28"/>
        </w:rPr>
        <w:t>, второго – на конец 2027 года</w:t>
      </w:r>
      <w:r w:rsidRPr="001F13CC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2CAA5904" w14:textId="597128E6" w:rsidR="00997935" w:rsidRPr="001F13CC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>Достижение задачи муниципального проекта «</w:t>
      </w:r>
      <w:r w:rsidR="007563EF" w:rsidRPr="001F13CC">
        <w:rPr>
          <w:rFonts w:ascii="Times New Roman" w:hAnsi="Times New Roman"/>
          <w:sz w:val="28"/>
          <w:szCs w:val="28"/>
        </w:rPr>
        <w:t>Благоустроены общественные территории города Ростова-на-Дону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="00E5577D" w:rsidRPr="001F13CC">
        <w:rPr>
          <w:rFonts w:ascii="Times New Roman" w:hAnsi="Times New Roman"/>
          <w:color w:val="auto"/>
          <w:sz w:val="28"/>
          <w:szCs w:val="28"/>
        </w:rPr>
        <w:t>12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контрольных точек</w:t>
      </w:r>
      <w:r w:rsidR="00E5577D" w:rsidRPr="001F13CC">
        <w:rPr>
          <w:rFonts w:ascii="Times New Roman" w:hAnsi="Times New Roman"/>
          <w:color w:val="auto"/>
          <w:sz w:val="28"/>
          <w:szCs w:val="28"/>
        </w:rPr>
        <w:t xml:space="preserve"> (10 из которых запланированы на 2026 год, 2 – на 2027 год)</w:t>
      </w:r>
      <w:r w:rsidRPr="001F13CC">
        <w:rPr>
          <w:rFonts w:ascii="Times New Roman" w:hAnsi="Times New Roman"/>
          <w:color w:val="auto"/>
          <w:sz w:val="28"/>
          <w:szCs w:val="28"/>
        </w:rPr>
        <w:t>.</w:t>
      </w:r>
    </w:p>
    <w:p w14:paraId="1E25ABF9" w14:textId="37ACA188" w:rsidR="00997935" w:rsidRPr="001F13CC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По итогам </w:t>
      </w:r>
      <w:r w:rsidR="00E5577D" w:rsidRPr="001F13CC">
        <w:rPr>
          <w:rFonts w:ascii="Times New Roman" w:hAnsi="Times New Roman"/>
          <w:color w:val="auto"/>
          <w:sz w:val="28"/>
          <w:szCs w:val="28"/>
        </w:rPr>
        <w:t>9 месяцев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20</w:t>
      </w:r>
      <w:r w:rsidR="007563EF" w:rsidRPr="001F13CC">
        <w:rPr>
          <w:rFonts w:ascii="Times New Roman" w:hAnsi="Times New Roman"/>
          <w:color w:val="auto"/>
          <w:sz w:val="28"/>
          <w:szCs w:val="28"/>
        </w:rPr>
        <w:t>26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года достигнут</w:t>
      </w:r>
      <w:r w:rsidR="00540F5C" w:rsidRPr="001F13CC">
        <w:rPr>
          <w:rFonts w:ascii="Times New Roman" w:hAnsi="Times New Roman"/>
          <w:color w:val="auto"/>
          <w:sz w:val="28"/>
          <w:szCs w:val="28"/>
        </w:rPr>
        <w:t>ы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5577D" w:rsidRPr="001F13CC">
        <w:rPr>
          <w:rFonts w:ascii="Times New Roman" w:hAnsi="Times New Roman"/>
          <w:color w:val="auto"/>
          <w:sz w:val="28"/>
          <w:szCs w:val="28"/>
        </w:rPr>
        <w:t>4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540F5C" w:rsidRPr="001F13CC">
        <w:rPr>
          <w:rFonts w:ascii="Times New Roman" w:hAnsi="Times New Roman"/>
          <w:color w:val="auto"/>
          <w:sz w:val="28"/>
          <w:szCs w:val="28"/>
        </w:rPr>
        <w:t>ые</w:t>
      </w:r>
      <w:r w:rsidR="007563EF" w:rsidRPr="001F13CC">
        <w:rPr>
          <w:rFonts w:ascii="Times New Roman" w:hAnsi="Times New Roman"/>
          <w:color w:val="auto"/>
          <w:sz w:val="28"/>
          <w:szCs w:val="28"/>
        </w:rPr>
        <w:t xml:space="preserve"> точк</w:t>
      </w:r>
      <w:r w:rsidR="00540F5C" w:rsidRPr="001F13CC">
        <w:rPr>
          <w:rFonts w:ascii="Times New Roman" w:hAnsi="Times New Roman"/>
          <w:color w:val="auto"/>
          <w:sz w:val="28"/>
          <w:szCs w:val="28"/>
        </w:rPr>
        <w:t>и</w:t>
      </w:r>
      <w:r w:rsidR="007563EF"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65535" w:rsidRPr="001F13CC">
        <w:rPr>
          <w:rFonts w:ascii="Times New Roman" w:hAnsi="Times New Roman"/>
          <w:color w:val="auto"/>
          <w:sz w:val="28"/>
          <w:szCs w:val="28"/>
        </w:rPr>
        <w:br/>
      </w:r>
      <w:r w:rsidR="00CF6DE8" w:rsidRPr="001F13CC">
        <w:rPr>
          <w:rFonts w:ascii="Times New Roman" w:hAnsi="Times New Roman"/>
          <w:color w:val="auto"/>
          <w:sz w:val="28"/>
          <w:szCs w:val="28"/>
        </w:rPr>
        <w:t>ранее установленного срока</w:t>
      </w:r>
      <w:r w:rsidRPr="001F13CC">
        <w:rPr>
          <w:rFonts w:ascii="Times New Roman" w:hAnsi="Times New Roman"/>
          <w:color w:val="auto"/>
          <w:sz w:val="28"/>
          <w:szCs w:val="28"/>
        </w:rPr>
        <w:t>.</w:t>
      </w:r>
    </w:p>
    <w:p w14:paraId="5957CBC8" w14:textId="5FFA1935" w:rsidR="00365535" w:rsidRPr="001F13CC" w:rsidRDefault="00540F5C" w:rsidP="003655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>Контрольная точка «</w:t>
      </w:r>
      <w:r w:rsidR="007563EF" w:rsidRPr="001F13CC">
        <w:rPr>
          <w:rFonts w:ascii="Times New Roman" w:hAnsi="Times New Roman"/>
          <w:sz w:val="28"/>
          <w:szCs w:val="28"/>
        </w:rPr>
        <w:t>Разработана конкурсная документация на выполнение работ</w:t>
      </w:r>
      <w:r w:rsidRPr="001F13CC">
        <w:rPr>
          <w:rFonts w:ascii="Times New Roman" w:hAnsi="Times New Roman"/>
          <w:sz w:val="28"/>
          <w:szCs w:val="28"/>
        </w:rPr>
        <w:t>»</w:t>
      </w:r>
      <w:r w:rsidR="007563EF" w:rsidRPr="001F13CC">
        <w:rPr>
          <w:rFonts w:ascii="Times New Roman" w:hAnsi="Times New Roman"/>
          <w:sz w:val="28"/>
          <w:szCs w:val="28"/>
        </w:rPr>
        <w:t xml:space="preserve">. </w:t>
      </w:r>
    </w:p>
    <w:p w14:paraId="6C8F566C" w14:textId="2324629A" w:rsidR="007563EF" w:rsidRPr="001F13CC" w:rsidRDefault="007563EF" w:rsidP="003655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Плановый срок достижения КТ – 30.03.2026, фактический срок достижения </w:t>
      </w:r>
      <w:r w:rsidR="00190E99" w:rsidRPr="001F13CC">
        <w:rPr>
          <w:rFonts w:ascii="Times New Roman" w:hAnsi="Times New Roman"/>
          <w:sz w:val="28"/>
          <w:szCs w:val="28"/>
        </w:rPr>
        <w:br/>
      </w:r>
      <w:r w:rsidRPr="001F13CC">
        <w:rPr>
          <w:rFonts w:ascii="Times New Roman" w:hAnsi="Times New Roman"/>
          <w:sz w:val="28"/>
          <w:szCs w:val="28"/>
        </w:rPr>
        <w:t>КТ – 18.03.2026.</w:t>
      </w:r>
    </w:p>
    <w:p w14:paraId="7582741B" w14:textId="6F92C5B7" w:rsidR="00540F5C" w:rsidRPr="001F13CC" w:rsidRDefault="00540F5C" w:rsidP="003655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>Контрольная точка «Размещена конкурсная документация на выполнение работ».</w:t>
      </w:r>
    </w:p>
    <w:p w14:paraId="6480CCAC" w14:textId="45E7664B" w:rsidR="00540F5C" w:rsidRPr="001F13CC" w:rsidRDefault="00540F5C" w:rsidP="00540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Плановый срок достижения КТ – 30.04.2026, фактический срок достижения </w:t>
      </w:r>
      <w:r w:rsidR="00190E99" w:rsidRPr="001F13CC">
        <w:rPr>
          <w:rFonts w:ascii="Times New Roman" w:hAnsi="Times New Roman"/>
          <w:sz w:val="28"/>
          <w:szCs w:val="28"/>
        </w:rPr>
        <w:br/>
      </w:r>
      <w:r w:rsidRPr="001F13CC">
        <w:rPr>
          <w:rFonts w:ascii="Times New Roman" w:hAnsi="Times New Roman"/>
          <w:sz w:val="28"/>
          <w:szCs w:val="28"/>
        </w:rPr>
        <w:t>КТ – 13.04.2026.</w:t>
      </w:r>
    </w:p>
    <w:p w14:paraId="0388D3A1" w14:textId="304D54E1" w:rsidR="00540F5C" w:rsidRPr="001F13CC" w:rsidRDefault="00540F5C" w:rsidP="00540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>Извещение о проведении открытого конкурса размещено в единой информационной системе в сфере закупок 13.04.2026.</w:t>
      </w:r>
    </w:p>
    <w:p w14:paraId="72152585" w14:textId="418B46BE" w:rsidR="00540F5C" w:rsidRPr="001F13CC" w:rsidRDefault="00540F5C" w:rsidP="00540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>Контрольная точка «Контракт заключен».</w:t>
      </w:r>
    </w:p>
    <w:p w14:paraId="4EFC5665" w14:textId="594C1580" w:rsidR="00540F5C" w:rsidRPr="001F13CC" w:rsidRDefault="00540F5C" w:rsidP="00540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Плановый срок достижения КТ – 30.05.2026, фактический срок достижения </w:t>
      </w:r>
      <w:r w:rsidR="00190E99" w:rsidRPr="001F13CC">
        <w:rPr>
          <w:rFonts w:ascii="Times New Roman" w:hAnsi="Times New Roman"/>
          <w:sz w:val="28"/>
          <w:szCs w:val="28"/>
        </w:rPr>
        <w:br/>
      </w:r>
      <w:r w:rsidRPr="001F13CC">
        <w:rPr>
          <w:rFonts w:ascii="Times New Roman" w:hAnsi="Times New Roman"/>
          <w:sz w:val="28"/>
          <w:szCs w:val="28"/>
        </w:rPr>
        <w:t>КТ – 19.05.2026.</w:t>
      </w:r>
    </w:p>
    <w:p w14:paraId="25F75E46" w14:textId="45F16A96" w:rsidR="00540F5C" w:rsidRPr="001F13CC" w:rsidRDefault="00540F5C" w:rsidP="00540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>Заключен муниципальный контракт от 19.05.2026 № Ф.2026.13.</w:t>
      </w:r>
    </w:p>
    <w:p w14:paraId="101CB7CD" w14:textId="33B77EB6" w:rsidR="00E5577D" w:rsidRPr="001F13CC" w:rsidRDefault="00E5577D" w:rsidP="00540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>Контрольная точка «Отчет о ходе реализации мероприятия за 1 полугодие отчетного года».</w:t>
      </w:r>
    </w:p>
    <w:p w14:paraId="239F5CCA" w14:textId="56E1A990" w:rsidR="00E5577D" w:rsidRPr="001F13CC" w:rsidRDefault="00E5577D" w:rsidP="00540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Плановый срок достижения КТ – 15.07.2026, фактический срок достижения </w:t>
      </w:r>
      <w:r w:rsidR="00190E99" w:rsidRPr="001F13CC">
        <w:rPr>
          <w:rFonts w:ascii="Times New Roman" w:hAnsi="Times New Roman"/>
          <w:sz w:val="28"/>
          <w:szCs w:val="28"/>
        </w:rPr>
        <w:br/>
      </w:r>
      <w:r w:rsidRPr="001F13CC">
        <w:rPr>
          <w:rFonts w:ascii="Times New Roman" w:hAnsi="Times New Roman"/>
          <w:sz w:val="28"/>
          <w:szCs w:val="28"/>
        </w:rPr>
        <w:t>КТ – 10.07.2026.</w:t>
      </w:r>
    </w:p>
    <w:p w14:paraId="71A1C6BC" w14:textId="5E81F4F6" w:rsidR="00E5577D" w:rsidRPr="001F13CC" w:rsidRDefault="00E5577D" w:rsidP="00E557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>Отчет о ходе реализации муниципального проекта от 10.07.2026 № 59.62-МО/2.</w:t>
      </w:r>
    </w:p>
    <w:p w14:paraId="4C6E6B8B" w14:textId="1B2F1C1E" w:rsidR="00997935" w:rsidRPr="001F13CC" w:rsidRDefault="00997935" w:rsidP="00E5577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Достижение </w:t>
      </w:r>
      <w:r w:rsidR="00E5577D" w:rsidRPr="001F13CC">
        <w:rPr>
          <w:rFonts w:ascii="Times New Roman" w:hAnsi="Times New Roman"/>
          <w:sz w:val="28"/>
          <w:szCs w:val="28"/>
        </w:rPr>
        <w:t>6</w:t>
      </w:r>
      <w:r w:rsidRPr="001F13CC">
        <w:rPr>
          <w:rFonts w:ascii="Times New Roman" w:hAnsi="Times New Roman"/>
          <w:sz w:val="28"/>
          <w:szCs w:val="28"/>
        </w:rPr>
        <w:t xml:space="preserve"> контрольных точек запланировано до конца года.</w:t>
      </w:r>
    </w:p>
    <w:p w14:paraId="0EA26C7E" w14:textId="77777777" w:rsidR="00997935" w:rsidRPr="001F13CC" w:rsidRDefault="00997935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9F46A5C" w14:textId="5F4C8425" w:rsidR="00365535" w:rsidRPr="001F13CC" w:rsidRDefault="00365535" w:rsidP="003655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1F13CC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«Благоустройство общественного пространства территории МБУ </w:t>
      </w:r>
      <w:proofErr w:type="spellStart"/>
      <w:r w:rsidRPr="001F13CC">
        <w:rPr>
          <w:rFonts w:ascii="Times New Roman" w:hAnsi="Times New Roman"/>
          <w:color w:val="auto"/>
          <w:sz w:val="28"/>
          <w:szCs w:val="28"/>
        </w:rPr>
        <w:t>ПКиО</w:t>
      </w:r>
      <w:proofErr w:type="spellEnd"/>
      <w:r w:rsidRPr="001F13CC">
        <w:rPr>
          <w:rFonts w:ascii="Times New Roman" w:hAnsi="Times New Roman"/>
          <w:color w:val="auto"/>
          <w:sz w:val="28"/>
          <w:szCs w:val="28"/>
        </w:rPr>
        <w:t xml:space="preserve"> Дружба» </w:t>
      </w:r>
      <w:r w:rsidRPr="001F13CC">
        <w:rPr>
          <w:rFonts w:ascii="Times New Roman" w:hAnsi="Times New Roman"/>
          <w:color w:val="auto"/>
          <w:sz w:val="28"/>
          <w:szCs w:val="28"/>
        </w:rPr>
        <w:br/>
        <w:t xml:space="preserve">в 2026 году муниципальной программой предусмотрено 30 358,2 тыс. рублей, сводной бюджетной росписью – 30 358,2 тыс. рублей. </w:t>
      </w:r>
    </w:p>
    <w:p w14:paraId="6BE560AA" w14:textId="44DA0B5F" w:rsidR="00033409" w:rsidRPr="001F13CC" w:rsidRDefault="00033409" w:rsidP="0003340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</w:t>
      </w:r>
      <w:r w:rsidR="00E5577D" w:rsidRPr="001F13CC">
        <w:rPr>
          <w:rFonts w:ascii="Times New Roman" w:hAnsi="Times New Roman"/>
          <w:color w:val="auto"/>
          <w:sz w:val="28"/>
          <w:szCs w:val="28"/>
        </w:rPr>
        <w:t>9 месяцев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2026 года составило </w:t>
      </w:r>
      <w:r w:rsidRPr="001F13CC">
        <w:rPr>
          <w:rFonts w:ascii="Times New Roman" w:hAnsi="Times New Roman"/>
          <w:color w:val="auto"/>
          <w:sz w:val="28"/>
          <w:szCs w:val="28"/>
        </w:rPr>
        <w:br/>
      </w:r>
      <w:r w:rsidR="00E5577D" w:rsidRPr="001F13CC">
        <w:rPr>
          <w:rFonts w:ascii="Times New Roman" w:hAnsi="Times New Roman"/>
          <w:color w:val="auto"/>
          <w:sz w:val="28"/>
          <w:szCs w:val="28"/>
        </w:rPr>
        <w:t>30 358,2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E5577D" w:rsidRPr="001F13CC">
        <w:rPr>
          <w:rFonts w:ascii="Times New Roman" w:hAnsi="Times New Roman"/>
          <w:color w:val="auto"/>
          <w:sz w:val="28"/>
          <w:szCs w:val="28"/>
        </w:rPr>
        <w:t>100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%.</w:t>
      </w:r>
    </w:p>
    <w:p w14:paraId="1E01533F" w14:textId="52A67487" w:rsidR="00EC0908" w:rsidRPr="001F13CC" w:rsidRDefault="00D375F0" w:rsidP="00EC0908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t xml:space="preserve">Произведена </w:t>
      </w:r>
      <w:r w:rsidR="00EC0908" w:rsidRPr="001F13CC">
        <w:rPr>
          <w:rFonts w:ascii="Times New Roman" w:hAnsi="Times New Roman"/>
          <w:color w:val="auto"/>
          <w:sz w:val="28"/>
        </w:rPr>
        <w:t xml:space="preserve">оплата проектно-изыскательских работ по объекту: «Благоустройство общественного пространства территории МБУ </w:t>
      </w:r>
      <w:proofErr w:type="spellStart"/>
      <w:r w:rsidR="00EC0908" w:rsidRPr="001F13CC">
        <w:rPr>
          <w:rFonts w:ascii="Times New Roman" w:hAnsi="Times New Roman"/>
          <w:color w:val="auto"/>
          <w:sz w:val="28"/>
        </w:rPr>
        <w:t>ПКиО</w:t>
      </w:r>
      <w:proofErr w:type="spellEnd"/>
      <w:r w:rsidR="00EC0908" w:rsidRPr="001F13CC">
        <w:rPr>
          <w:rFonts w:ascii="Times New Roman" w:hAnsi="Times New Roman"/>
          <w:color w:val="auto"/>
          <w:sz w:val="28"/>
        </w:rPr>
        <w:t xml:space="preserve"> Дружба, расположенного по адресу: г. Ростов-на-Дону, ул. Капустина, 1/1а».</w:t>
      </w:r>
    </w:p>
    <w:p w14:paraId="33E3551B" w14:textId="77777777" w:rsidR="00EC0908" w:rsidRPr="001F13CC" w:rsidRDefault="00EC0908" w:rsidP="00EC0908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lastRenderedPageBreak/>
        <w:t xml:space="preserve">В рамках муниципального проекта в 2026 году предусмотрен 1 показатель, который достигнут ранее запланировано срока. </w:t>
      </w:r>
    </w:p>
    <w:p w14:paraId="63F77B34" w14:textId="77777777" w:rsidR="00A5682D" w:rsidRPr="001F13CC" w:rsidRDefault="00A5682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i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t>Муниципальным проектом предусмотрено 1 мероприятие (результат), которое выполнено ранее запланированного срока</w:t>
      </w:r>
      <w:r w:rsidRPr="001F13CC">
        <w:rPr>
          <w:rFonts w:ascii="Times New Roman" w:hAnsi="Times New Roman"/>
          <w:i/>
          <w:color w:val="auto"/>
          <w:sz w:val="28"/>
        </w:rPr>
        <w:t>.</w:t>
      </w:r>
    </w:p>
    <w:p w14:paraId="283E6C3C" w14:textId="77777777" w:rsidR="00A5682D" w:rsidRPr="001F13CC" w:rsidRDefault="00A5682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t xml:space="preserve">Достижение задачи муниципального проекта оценивается на основании </w:t>
      </w:r>
      <w:r w:rsidRPr="001F13CC">
        <w:rPr>
          <w:rFonts w:ascii="Times New Roman" w:hAnsi="Times New Roman"/>
          <w:color w:val="auto"/>
          <w:sz w:val="28"/>
        </w:rPr>
        <w:br/>
        <w:t>4 контрольных точек. По итогам 9 месяцев 2026 года достигнуты 4 контрольные точки, из них: ранее запланированного срока – 3, позже установленного срока – 1.</w:t>
      </w:r>
    </w:p>
    <w:p w14:paraId="70D8A3DC" w14:textId="7090AE1F" w:rsidR="003A40CD" w:rsidRPr="001F13CC" w:rsidRDefault="003A40C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</w:rPr>
        <w:t>Контрольная точка «Выполнены инженерные изыскания»</w:t>
      </w:r>
      <w:r w:rsidRPr="001F13CC">
        <w:rPr>
          <w:rFonts w:ascii="Times New Roman" w:hAnsi="Times New Roman"/>
          <w:color w:val="auto"/>
          <w:sz w:val="28"/>
        </w:rPr>
        <w:t>.</w:t>
      </w:r>
    </w:p>
    <w:p w14:paraId="2724BF21" w14:textId="5A21F582" w:rsidR="003A40CD" w:rsidRPr="001F13CC" w:rsidRDefault="003A40C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Плановый срок достижения КТ </w:t>
      </w:r>
      <w:r w:rsidR="009D7899" w:rsidRPr="001F13CC">
        <w:rPr>
          <w:rFonts w:ascii="Times New Roman" w:hAnsi="Times New Roman"/>
          <w:sz w:val="28"/>
          <w:szCs w:val="28"/>
        </w:rPr>
        <w:t>–</w:t>
      </w:r>
      <w:r w:rsidR="009D7899" w:rsidRPr="001F13CC">
        <w:rPr>
          <w:rFonts w:ascii="Times New Roman" w:hAnsi="Times New Roman"/>
          <w:sz w:val="28"/>
          <w:szCs w:val="28"/>
        </w:rPr>
        <w:t xml:space="preserve"> 01.01.2026, </w:t>
      </w:r>
      <w:r w:rsidRPr="001F13CC">
        <w:rPr>
          <w:rFonts w:ascii="Times New Roman" w:hAnsi="Times New Roman"/>
          <w:sz w:val="28"/>
          <w:szCs w:val="28"/>
        </w:rPr>
        <w:t xml:space="preserve">фактический срок достижения </w:t>
      </w:r>
      <w:r w:rsidRPr="001F13CC">
        <w:rPr>
          <w:rFonts w:ascii="Times New Roman" w:hAnsi="Times New Roman"/>
          <w:sz w:val="28"/>
          <w:szCs w:val="28"/>
        </w:rPr>
        <w:br/>
        <w:t xml:space="preserve">КТ – </w:t>
      </w:r>
      <w:r w:rsidRPr="001F13CC">
        <w:rPr>
          <w:rFonts w:ascii="Times New Roman" w:hAnsi="Times New Roman"/>
          <w:sz w:val="28"/>
          <w:szCs w:val="28"/>
        </w:rPr>
        <w:t>26.12.2025.</w:t>
      </w:r>
    </w:p>
    <w:p w14:paraId="7DCAF450" w14:textId="79695B41" w:rsidR="00A5682D" w:rsidRPr="001F13CC" w:rsidRDefault="003A40C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t>П</w:t>
      </w:r>
      <w:r w:rsidR="00A5682D" w:rsidRPr="001F13CC">
        <w:rPr>
          <w:rFonts w:ascii="Times New Roman" w:hAnsi="Times New Roman"/>
          <w:color w:val="auto"/>
          <w:sz w:val="28"/>
        </w:rPr>
        <w:t xml:space="preserve">олучено положительное заключение ГАУ РО «Государственная экспертиза проектов» по инженерным изысканиям и </w:t>
      </w:r>
      <w:bookmarkStart w:id="3" w:name="_GoBack"/>
      <w:bookmarkEnd w:id="3"/>
      <w:r w:rsidR="00A5682D" w:rsidRPr="001F13CC">
        <w:rPr>
          <w:rFonts w:ascii="Times New Roman" w:hAnsi="Times New Roman"/>
          <w:color w:val="auto"/>
          <w:sz w:val="28"/>
        </w:rPr>
        <w:t>результатам обследования.</w:t>
      </w:r>
    </w:p>
    <w:p w14:paraId="59DEBF2D" w14:textId="6CA73995" w:rsidR="003A40CD" w:rsidRPr="001F13CC" w:rsidRDefault="003A40C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t>Контрольная точка «Разработана проектная документация»</w:t>
      </w:r>
      <w:r w:rsidRPr="001F13CC">
        <w:rPr>
          <w:rFonts w:ascii="Times New Roman" w:hAnsi="Times New Roman"/>
          <w:color w:val="auto"/>
          <w:sz w:val="28"/>
        </w:rPr>
        <w:t>.</w:t>
      </w:r>
    </w:p>
    <w:p w14:paraId="79DB49B2" w14:textId="23E6FBDE" w:rsidR="003A40CD" w:rsidRPr="001F13CC" w:rsidRDefault="003A40C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sz w:val="28"/>
          <w:szCs w:val="28"/>
        </w:rPr>
        <w:t>Плановый срок достижения КТ –</w:t>
      </w:r>
      <w:r w:rsidR="009D7899" w:rsidRPr="001F13CC">
        <w:rPr>
          <w:rFonts w:ascii="Times New Roman" w:hAnsi="Times New Roman"/>
          <w:sz w:val="28"/>
          <w:szCs w:val="28"/>
        </w:rPr>
        <w:t xml:space="preserve"> </w:t>
      </w:r>
      <w:r w:rsidR="009D7899" w:rsidRPr="001F13CC">
        <w:rPr>
          <w:rFonts w:ascii="Times New Roman" w:hAnsi="Times New Roman"/>
          <w:sz w:val="28"/>
          <w:szCs w:val="28"/>
        </w:rPr>
        <w:t>01.0</w:t>
      </w:r>
      <w:r w:rsidR="009D7899" w:rsidRPr="001F13CC">
        <w:rPr>
          <w:rFonts w:ascii="Times New Roman" w:hAnsi="Times New Roman"/>
          <w:sz w:val="28"/>
          <w:szCs w:val="28"/>
        </w:rPr>
        <w:t>2</w:t>
      </w:r>
      <w:r w:rsidR="009D7899" w:rsidRPr="001F13CC">
        <w:rPr>
          <w:rFonts w:ascii="Times New Roman" w:hAnsi="Times New Roman"/>
          <w:sz w:val="28"/>
          <w:szCs w:val="28"/>
        </w:rPr>
        <w:t>.2026</w:t>
      </w:r>
      <w:r w:rsidRPr="001F13CC">
        <w:rPr>
          <w:rFonts w:ascii="Times New Roman" w:hAnsi="Times New Roman"/>
          <w:sz w:val="28"/>
          <w:szCs w:val="28"/>
        </w:rPr>
        <w:t xml:space="preserve">, фактический срок достижения </w:t>
      </w:r>
      <w:r w:rsidRPr="001F13CC">
        <w:rPr>
          <w:rFonts w:ascii="Times New Roman" w:hAnsi="Times New Roman"/>
          <w:sz w:val="28"/>
          <w:szCs w:val="28"/>
        </w:rPr>
        <w:br/>
        <w:t>КТ – 26.</w:t>
      </w:r>
      <w:r w:rsidRPr="001F13CC">
        <w:rPr>
          <w:rFonts w:ascii="Times New Roman" w:hAnsi="Times New Roman"/>
          <w:sz w:val="28"/>
          <w:szCs w:val="28"/>
        </w:rPr>
        <w:t>01</w:t>
      </w:r>
      <w:r w:rsidRPr="001F13CC">
        <w:rPr>
          <w:rFonts w:ascii="Times New Roman" w:hAnsi="Times New Roman"/>
          <w:sz w:val="28"/>
          <w:szCs w:val="28"/>
        </w:rPr>
        <w:t>.202</w:t>
      </w:r>
      <w:r w:rsidRPr="001F13CC">
        <w:rPr>
          <w:rFonts w:ascii="Times New Roman" w:hAnsi="Times New Roman"/>
          <w:sz w:val="28"/>
          <w:szCs w:val="28"/>
        </w:rPr>
        <w:t>6</w:t>
      </w:r>
      <w:r w:rsidRPr="001F13CC">
        <w:rPr>
          <w:rFonts w:ascii="Times New Roman" w:hAnsi="Times New Roman"/>
          <w:sz w:val="28"/>
          <w:szCs w:val="28"/>
        </w:rPr>
        <w:t>.</w:t>
      </w:r>
    </w:p>
    <w:p w14:paraId="09252D68" w14:textId="560B84E6" w:rsidR="003A40CD" w:rsidRPr="001F13CC" w:rsidRDefault="003A40C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t>П</w:t>
      </w:r>
      <w:r w:rsidR="00A5682D" w:rsidRPr="001F13CC">
        <w:rPr>
          <w:rFonts w:ascii="Times New Roman" w:hAnsi="Times New Roman"/>
          <w:color w:val="auto"/>
          <w:sz w:val="28"/>
        </w:rPr>
        <w:t>олучено положительное заключение ГАУ РО «Государственная экспертиза проектов» по проектным решениям на соответствие требованиям технических регламентов</w:t>
      </w:r>
      <w:r w:rsidRPr="001F13CC">
        <w:rPr>
          <w:rFonts w:ascii="Times New Roman" w:hAnsi="Times New Roman"/>
          <w:color w:val="auto"/>
          <w:sz w:val="28"/>
        </w:rPr>
        <w:t>.</w:t>
      </w:r>
    </w:p>
    <w:p w14:paraId="58BC853F" w14:textId="1DF057DA" w:rsidR="003A40CD" w:rsidRPr="001F13CC" w:rsidRDefault="003A40C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t>Контрольная точка «Проведена экспертиза по проверке определения сметной стоимости»</w:t>
      </w:r>
      <w:r w:rsidRPr="001F13CC">
        <w:rPr>
          <w:rFonts w:ascii="Times New Roman" w:hAnsi="Times New Roman"/>
          <w:color w:val="auto"/>
          <w:sz w:val="28"/>
        </w:rPr>
        <w:t>.</w:t>
      </w:r>
    </w:p>
    <w:p w14:paraId="15634F92" w14:textId="5A13DD45" w:rsidR="003A40CD" w:rsidRPr="001F13CC" w:rsidRDefault="003A40C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sz w:val="28"/>
          <w:szCs w:val="28"/>
        </w:rPr>
        <w:t>Плановый срок достижения КТ –</w:t>
      </w:r>
      <w:r w:rsidR="009D7899" w:rsidRPr="001F13CC">
        <w:rPr>
          <w:rFonts w:ascii="Times New Roman" w:hAnsi="Times New Roman"/>
          <w:sz w:val="28"/>
          <w:szCs w:val="28"/>
        </w:rPr>
        <w:t xml:space="preserve"> </w:t>
      </w:r>
      <w:r w:rsidR="009D7899" w:rsidRPr="001F13CC">
        <w:rPr>
          <w:rFonts w:ascii="Times New Roman" w:hAnsi="Times New Roman"/>
          <w:sz w:val="28"/>
          <w:szCs w:val="28"/>
        </w:rPr>
        <w:t>01.0</w:t>
      </w:r>
      <w:r w:rsidR="009D7899" w:rsidRPr="001F13CC">
        <w:rPr>
          <w:rFonts w:ascii="Times New Roman" w:hAnsi="Times New Roman"/>
          <w:sz w:val="28"/>
          <w:szCs w:val="28"/>
        </w:rPr>
        <w:t>3</w:t>
      </w:r>
      <w:r w:rsidR="009D7899" w:rsidRPr="001F13CC">
        <w:rPr>
          <w:rFonts w:ascii="Times New Roman" w:hAnsi="Times New Roman"/>
          <w:sz w:val="28"/>
          <w:szCs w:val="28"/>
        </w:rPr>
        <w:t>.2026</w:t>
      </w:r>
      <w:r w:rsidRPr="001F13CC">
        <w:rPr>
          <w:rFonts w:ascii="Times New Roman" w:hAnsi="Times New Roman"/>
          <w:sz w:val="28"/>
          <w:szCs w:val="28"/>
        </w:rPr>
        <w:t xml:space="preserve">, фактический срок достижения </w:t>
      </w:r>
      <w:r w:rsidRPr="001F13CC">
        <w:rPr>
          <w:rFonts w:ascii="Times New Roman" w:hAnsi="Times New Roman"/>
          <w:sz w:val="28"/>
          <w:szCs w:val="28"/>
        </w:rPr>
        <w:br/>
        <w:t xml:space="preserve">КТ – </w:t>
      </w:r>
      <w:r w:rsidRPr="001F13CC">
        <w:rPr>
          <w:rFonts w:ascii="Times New Roman" w:hAnsi="Times New Roman"/>
          <w:sz w:val="28"/>
          <w:szCs w:val="28"/>
        </w:rPr>
        <w:t>31.03.2026</w:t>
      </w:r>
      <w:r w:rsidRPr="001F13CC">
        <w:rPr>
          <w:rFonts w:ascii="Times New Roman" w:hAnsi="Times New Roman"/>
          <w:sz w:val="28"/>
          <w:szCs w:val="28"/>
        </w:rPr>
        <w:t>.</w:t>
      </w:r>
    </w:p>
    <w:p w14:paraId="4E6A688E" w14:textId="19C57F83" w:rsidR="00A5682D" w:rsidRPr="001F13CC" w:rsidRDefault="003A40C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t>П</w:t>
      </w:r>
      <w:r w:rsidR="00A5682D" w:rsidRPr="001F13CC">
        <w:rPr>
          <w:rFonts w:ascii="Times New Roman" w:hAnsi="Times New Roman"/>
          <w:color w:val="auto"/>
          <w:sz w:val="28"/>
        </w:rPr>
        <w:t>олучено положительное заключение ГАУ РО «Государственная экспертиза проектов» по проверке достоверности определения сметной стоимости строительства объекта.</w:t>
      </w:r>
    </w:p>
    <w:p w14:paraId="48B98B19" w14:textId="2740FAFB" w:rsidR="003A40CD" w:rsidRPr="001F13CC" w:rsidRDefault="003A40C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t>Контрольная точка «Произведена оплата проектных работ»</w:t>
      </w:r>
      <w:r w:rsidRPr="001F13CC">
        <w:rPr>
          <w:rFonts w:ascii="Times New Roman" w:hAnsi="Times New Roman"/>
          <w:color w:val="auto"/>
          <w:sz w:val="28"/>
        </w:rPr>
        <w:t>.</w:t>
      </w:r>
    </w:p>
    <w:p w14:paraId="5543DB4D" w14:textId="6DBF89A2" w:rsidR="003A40CD" w:rsidRPr="001F13CC" w:rsidRDefault="003A40C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sz w:val="28"/>
          <w:szCs w:val="28"/>
        </w:rPr>
        <w:t>Плановый срок достижения КТ –</w:t>
      </w:r>
      <w:r w:rsidR="009D7899" w:rsidRPr="001F13CC">
        <w:rPr>
          <w:rFonts w:ascii="Times New Roman" w:hAnsi="Times New Roman"/>
          <w:sz w:val="28"/>
          <w:szCs w:val="28"/>
        </w:rPr>
        <w:t xml:space="preserve"> 30.12.2026</w:t>
      </w:r>
      <w:r w:rsidRPr="001F13CC">
        <w:rPr>
          <w:rFonts w:ascii="Times New Roman" w:hAnsi="Times New Roman"/>
          <w:sz w:val="28"/>
          <w:szCs w:val="28"/>
        </w:rPr>
        <w:t xml:space="preserve">, фактический срок достижения </w:t>
      </w:r>
      <w:r w:rsidRPr="001F13CC">
        <w:rPr>
          <w:rFonts w:ascii="Times New Roman" w:hAnsi="Times New Roman"/>
          <w:sz w:val="28"/>
          <w:szCs w:val="28"/>
        </w:rPr>
        <w:br/>
        <w:t xml:space="preserve">КТ – </w:t>
      </w:r>
      <w:r w:rsidRPr="001F13CC">
        <w:rPr>
          <w:rFonts w:ascii="Times New Roman" w:hAnsi="Times New Roman"/>
          <w:sz w:val="28"/>
          <w:szCs w:val="28"/>
        </w:rPr>
        <w:t>25.09.</w:t>
      </w:r>
      <w:r w:rsidRPr="001F13CC">
        <w:rPr>
          <w:rFonts w:ascii="Times New Roman" w:hAnsi="Times New Roman"/>
          <w:sz w:val="28"/>
          <w:szCs w:val="28"/>
        </w:rPr>
        <w:t>2026.</w:t>
      </w:r>
    </w:p>
    <w:p w14:paraId="633A011A" w14:textId="5B28B056" w:rsidR="00A5682D" w:rsidRPr="001F13CC" w:rsidRDefault="00A5682D" w:rsidP="00A5682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F13CC">
        <w:rPr>
          <w:rFonts w:ascii="Times New Roman" w:hAnsi="Times New Roman"/>
          <w:color w:val="auto"/>
          <w:sz w:val="28"/>
        </w:rPr>
        <w:t xml:space="preserve">Произведена оплата проектных работ </w:t>
      </w:r>
      <w:r w:rsidR="003A40CD" w:rsidRPr="001F13CC">
        <w:rPr>
          <w:rFonts w:ascii="Times New Roman" w:hAnsi="Times New Roman"/>
          <w:color w:val="auto"/>
          <w:sz w:val="28"/>
        </w:rPr>
        <w:t>– платежное поручение № 337546</w:t>
      </w:r>
      <w:r w:rsidRPr="001F13CC">
        <w:rPr>
          <w:rFonts w:ascii="Times New Roman" w:hAnsi="Times New Roman"/>
          <w:color w:val="auto"/>
          <w:sz w:val="28"/>
        </w:rPr>
        <w:t>.</w:t>
      </w:r>
    </w:p>
    <w:p w14:paraId="70140DCD" w14:textId="77777777" w:rsidR="0017762E" w:rsidRPr="001F13CC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9FAF45" w14:textId="008DAEF0" w:rsidR="0017762E" w:rsidRPr="001F13CC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1F13CC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F13CC">
        <w:rPr>
          <w:rFonts w:ascii="Times New Roman" w:hAnsi="Times New Roman"/>
          <w:sz w:val="28"/>
          <w:szCs w:val="28"/>
        </w:rPr>
        <w:t xml:space="preserve">«Благоустройство детских игровых площадок на территории города </w:t>
      </w:r>
      <w:r w:rsidR="00DF13D1" w:rsidRPr="001F13CC">
        <w:rPr>
          <w:rFonts w:ascii="Times New Roman" w:hAnsi="Times New Roman"/>
          <w:sz w:val="28"/>
          <w:szCs w:val="28"/>
        </w:rPr>
        <w:br/>
      </w:r>
      <w:r w:rsidRPr="001F13CC">
        <w:rPr>
          <w:rFonts w:ascii="Times New Roman" w:hAnsi="Times New Roman"/>
          <w:sz w:val="28"/>
          <w:szCs w:val="28"/>
        </w:rPr>
        <w:t xml:space="preserve">Ростова-на-Дону» 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в 2026 году муниципальной программой предусмотрено </w:t>
      </w:r>
      <w:r w:rsidR="00DF13D1" w:rsidRPr="001F13CC">
        <w:rPr>
          <w:rFonts w:ascii="Times New Roman" w:hAnsi="Times New Roman"/>
          <w:color w:val="auto"/>
          <w:sz w:val="28"/>
          <w:szCs w:val="28"/>
        </w:rPr>
        <w:br/>
      </w:r>
      <w:r w:rsidR="00A27D07" w:rsidRPr="001F13CC">
        <w:rPr>
          <w:rFonts w:ascii="Times New Roman" w:hAnsi="Times New Roman"/>
          <w:color w:val="auto"/>
          <w:sz w:val="28"/>
          <w:szCs w:val="28"/>
        </w:rPr>
        <w:t>263 849,4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тыс. рублей, сводной бюджетной росписью – </w:t>
      </w:r>
      <w:r w:rsidR="00A27D07" w:rsidRPr="001F13CC">
        <w:rPr>
          <w:rFonts w:ascii="Times New Roman" w:hAnsi="Times New Roman"/>
          <w:color w:val="auto"/>
          <w:sz w:val="28"/>
          <w:szCs w:val="28"/>
        </w:rPr>
        <w:t>336 294,9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тыс. рублей. </w:t>
      </w:r>
    </w:p>
    <w:p w14:paraId="5E2DC0C4" w14:textId="34813591" w:rsidR="0017762E" w:rsidRPr="001F13CC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</w:t>
      </w:r>
      <w:r w:rsidR="00A27D07" w:rsidRPr="001F13CC">
        <w:rPr>
          <w:rFonts w:ascii="Times New Roman" w:hAnsi="Times New Roman"/>
          <w:color w:val="auto"/>
          <w:sz w:val="28"/>
        </w:rPr>
        <w:t>9 месяцев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2026 года составило </w:t>
      </w:r>
      <w:r w:rsidR="00DF13D1" w:rsidRPr="001F13CC">
        <w:rPr>
          <w:rFonts w:ascii="Times New Roman" w:hAnsi="Times New Roman"/>
          <w:color w:val="auto"/>
          <w:sz w:val="28"/>
          <w:szCs w:val="28"/>
        </w:rPr>
        <w:br/>
      </w:r>
      <w:r w:rsidR="00694531" w:rsidRPr="001F13CC">
        <w:rPr>
          <w:rFonts w:ascii="Times New Roman" w:hAnsi="Times New Roman"/>
          <w:color w:val="auto"/>
          <w:sz w:val="28"/>
          <w:szCs w:val="28"/>
        </w:rPr>
        <w:t>127 145,8</w:t>
      </w:r>
      <w:r w:rsidR="00A27D07"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тыс. рублей или </w:t>
      </w:r>
      <w:r w:rsidR="00694531" w:rsidRPr="001F13CC">
        <w:rPr>
          <w:rFonts w:ascii="Times New Roman" w:hAnsi="Times New Roman"/>
          <w:color w:val="auto"/>
          <w:sz w:val="28"/>
          <w:szCs w:val="28"/>
        </w:rPr>
        <w:t>37,8</w:t>
      </w:r>
      <w:r w:rsidR="0058762E"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B2176" w:rsidRPr="001F13CC">
        <w:rPr>
          <w:rFonts w:ascii="Times New Roman" w:hAnsi="Times New Roman"/>
          <w:color w:val="auto"/>
          <w:sz w:val="28"/>
          <w:szCs w:val="28"/>
        </w:rPr>
        <w:t>%, в том числе средства областного бюджета – 27 298,2 тыс. рублей (96,</w:t>
      </w:r>
      <w:r w:rsidR="00A27D07" w:rsidRPr="001F13CC">
        <w:rPr>
          <w:rFonts w:ascii="Times New Roman" w:hAnsi="Times New Roman"/>
          <w:color w:val="auto"/>
          <w:sz w:val="28"/>
          <w:szCs w:val="28"/>
        </w:rPr>
        <w:t>1</w:t>
      </w:r>
      <w:r w:rsidR="00DB2176" w:rsidRPr="001F13CC">
        <w:rPr>
          <w:rFonts w:ascii="Times New Roman" w:hAnsi="Times New Roman"/>
          <w:color w:val="auto"/>
          <w:sz w:val="28"/>
          <w:szCs w:val="28"/>
        </w:rPr>
        <w:t xml:space="preserve">%), средства местного бюджета – </w:t>
      </w:r>
      <w:r w:rsidR="00694531" w:rsidRPr="001F13CC">
        <w:rPr>
          <w:rFonts w:ascii="Times New Roman" w:hAnsi="Times New Roman"/>
          <w:color w:val="auto"/>
          <w:sz w:val="28"/>
          <w:szCs w:val="28"/>
        </w:rPr>
        <w:t>99 847,6</w:t>
      </w:r>
      <w:r w:rsidR="00DB2176" w:rsidRPr="001F13CC">
        <w:rPr>
          <w:rFonts w:ascii="Times New Roman" w:hAnsi="Times New Roman"/>
          <w:color w:val="auto"/>
          <w:sz w:val="28"/>
          <w:szCs w:val="28"/>
        </w:rPr>
        <w:t xml:space="preserve"> тыс. рублей (</w:t>
      </w:r>
      <w:r w:rsidR="00694531" w:rsidRPr="001F13CC">
        <w:rPr>
          <w:rFonts w:ascii="Times New Roman" w:hAnsi="Times New Roman"/>
          <w:color w:val="auto"/>
          <w:sz w:val="28"/>
          <w:szCs w:val="28"/>
        </w:rPr>
        <w:t>32,4</w:t>
      </w:r>
      <w:r w:rsidR="00DB2176" w:rsidRPr="001F13CC">
        <w:rPr>
          <w:rFonts w:ascii="Times New Roman" w:hAnsi="Times New Roman"/>
          <w:color w:val="auto"/>
          <w:sz w:val="28"/>
          <w:szCs w:val="28"/>
        </w:rPr>
        <w:t>%).</w:t>
      </w:r>
    </w:p>
    <w:p w14:paraId="4C6266E3" w14:textId="63739033" w:rsidR="0017762E" w:rsidRPr="001F13CC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Pr="001F13CC">
        <w:rPr>
          <w:rFonts w:ascii="Times New Roman" w:hAnsi="Times New Roman"/>
          <w:sz w:val="28"/>
          <w:szCs w:val="28"/>
        </w:rPr>
        <w:t>«Благоустройство детских игровых площадок на территории города Ростова-на-Дону»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в 2026 году предусмотрено достижение 1 по</w:t>
      </w:r>
      <w:r w:rsidR="00460A69" w:rsidRPr="001F13CC">
        <w:rPr>
          <w:rFonts w:ascii="Times New Roman" w:hAnsi="Times New Roman"/>
          <w:color w:val="auto"/>
          <w:sz w:val="28"/>
          <w:szCs w:val="28"/>
        </w:rPr>
        <w:t xml:space="preserve">казателя на конец текущего года, риски </w:t>
      </w:r>
      <w:proofErr w:type="spellStart"/>
      <w:r w:rsidR="00460A69" w:rsidRPr="001F13CC">
        <w:rPr>
          <w:rFonts w:ascii="Times New Roman" w:hAnsi="Times New Roman"/>
          <w:color w:val="auto"/>
          <w:sz w:val="28"/>
          <w:szCs w:val="28"/>
        </w:rPr>
        <w:t>недостижения</w:t>
      </w:r>
      <w:proofErr w:type="spellEnd"/>
      <w:r w:rsidR="00460A69" w:rsidRPr="001F13CC">
        <w:rPr>
          <w:rFonts w:ascii="Times New Roman" w:hAnsi="Times New Roman"/>
          <w:color w:val="auto"/>
          <w:sz w:val="28"/>
          <w:szCs w:val="28"/>
        </w:rPr>
        <w:t xml:space="preserve"> отсутствуют.</w:t>
      </w:r>
    </w:p>
    <w:p w14:paraId="5C663D5E" w14:textId="4B2DA5D6" w:rsidR="0017762E" w:rsidRPr="001F13CC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Pr="001F13CC">
        <w:rPr>
          <w:rFonts w:ascii="Times New Roman" w:hAnsi="Times New Roman"/>
          <w:sz w:val="28"/>
          <w:szCs w:val="28"/>
        </w:rPr>
        <w:t>«Благоустройство детских игровых площадок на территории города Ростова-на-Дону»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в 2026 году предусмотрено </w:t>
      </w:r>
      <w:r w:rsidR="00E2196B" w:rsidRPr="001F13CC">
        <w:rPr>
          <w:rFonts w:ascii="Times New Roman" w:hAnsi="Times New Roman"/>
          <w:color w:val="auto"/>
          <w:sz w:val="28"/>
          <w:szCs w:val="28"/>
        </w:rPr>
        <w:br/>
      </w:r>
      <w:r w:rsidRPr="001F13CC">
        <w:rPr>
          <w:rFonts w:ascii="Times New Roman" w:hAnsi="Times New Roman"/>
          <w:color w:val="auto"/>
          <w:sz w:val="28"/>
          <w:szCs w:val="28"/>
        </w:rPr>
        <w:t>1 мероприятие (результат), достижение которого запланировано на конец текущего года</w:t>
      </w:r>
      <w:r w:rsidRPr="001F13CC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675A2538" w14:textId="313FEB32" w:rsidR="0017762E" w:rsidRPr="001F13CC" w:rsidRDefault="0017762E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lastRenderedPageBreak/>
        <w:t>Достижение задачи муниципального проекта «</w:t>
      </w:r>
      <w:r w:rsidRPr="001F13CC">
        <w:rPr>
          <w:rFonts w:ascii="Times New Roman" w:hAnsi="Times New Roman"/>
          <w:sz w:val="28"/>
          <w:szCs w:val="28"/>
        </w:rPr>
        <w:t>Благоустроены детские игровые площадки на территории города Ростова-на-Дону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="00E2196B" w:rsidRPr="001F13CC">
        <w:rPr>
          <w:rFonts w:ascii="Times New Roman" w:hAnsi="Times New Roman"/>
          <w:color w:val="auto"/>
          <w:sz w:val="28"/>
          <w:szCs w:val="28"/>
        </w:rPr>
        <w:br/>
      </w:r>
      <w:r w:rsidR="00F14752" w:rsidRPr="001F13CC">
        <w:rPr>
          <w:rFonts w:ascii="Times New Roman" w:hAnsi="Times New Roman"/>
          <w:color w:val="auto"/>
          <w:sz w:val="28"/>
          <w:szCs w:val="28"/>
        </w:rPr>
        <w:t>5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43043BBF" w14:textId="2E5A8EA9" w:rsidR="00DB2176" w:rsidRPr="001F13CC" w:rsidRDefault="00DB2176" w:rsidP="00DB217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По итогам </w:t>
      </w:r>
      <w:r w:rsidR="00A27D07" w:rsidRPr="001F13CC">
        <w:rPr>
          <w:rFonts w:ascii="Times New Roman" w:hAnsi="Times New Roman"/>
          <w:color w:val="auto"/>
          <w:sz w:val="28"/>
          <w:szCs w:val="28"/>
        </w:rPr>
        <w:t>9 месяцев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2026 года достигнуты 3 контрольные точки </w:t>
      </w:r>
      <w:r w:rsidRPr="001F13CC">
        <w:rPr>
          <w:rFonts w:ascii="Times New Roman" w:hAnsi="Times New Roman"/>
          <w:color w:val="auto"/>
          <w:sz w:val="28"/>
          <w:szCs w:val="28"/>
        </w:rPr>
        <w:br/>
      </w:r>
      <w:r w:rsidR="00CF6DE8" w:rsidRPr="001F13CC">
        <w:rPr>
          <w:rFonts w:ascii="Times New Roman" w:hAnsi="Times New Roman"/>
          <w:color w:val="auto"/>
          <w:sz w:val="28"/>
          <w:szCs w:val="28"/>
        </w:rPr>
        <w:t>ранее установленного срока</w:t>
      </w:r>
      <w:r w:rsidRPr="001F13CC">
        <w:rPr>
          <w:rFonts w:ascii="Times New Roman" w:hAnsi="Times New Roman"/>
          <w:color w:val="auto"/>
          <w:sz w:val="28"/>
          <w:szCs w:val="28"/>
        </w:rPr>
        <w:t>.</w:t>
      </w:r>
    </w:p>
    <w:p w14:paraId="1474D5DF" w14:textId="6D87CE6E" w:rsidR="00DB2176" w:rsidRPr="001F13CC" w:rsidRDefault="00DB2176" w:rsidP="00DB21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>Контрольная точка</w:t>
      </w:r>
      <w:r w:rsidR="0046017C"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6017C" w:rsidRPr="001F13CC">
        <w:rPr>
          <w:rFonts w:ascii="Times New Roman" w:hAnsi="Times New Roman"/>
          <w:sz w:val="28"/>
          <w:szCs w:val="28"/>
        </w:rPr>
        <w:t xml:space="preserve">«Произведена оплата объектов, реализованных </w:t>
      </w:r>
      <w:r w:rsidR="00190E99" w:rsidRPr="001F13CC">
        <w:rPr>
          <w:rFonts w:ascii="Times New Roman" w:hAnsi="Times New Roman"/>
          <w:sz w:val="28"/>
          <w:szCs w:val="28"/>
        </w:rPr>
        <w:br/>
      </w:r>
      <w:r w:rsidR="0046017C" w:rsidRPr="001F13CC">
        <w:rPr>
          <w:rFonts w:ascii="Times New Roman" w:hAnsi="Times New Roman"/>
          <w:sz w:val="28"/>
          <w:szCs w:val="28"/>
        </w:rPr>
        <w:t>в 2025 году».</w:t>
      </w:r>
    </w:p>
    <w:p w14:paraId="70F16AEB" w14:textId="0E0738B1" w:rsidR="0046017C" w:rsidRPr="001F13CC" w:rsidRDefault="0046017C" w:rsidP="0046017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Плановый срок достижения КТ – 01.06.2026, фактический срок достижения </w:t>
      </w:r>
      <w:r w:rsidR="00190E99" w:rsidRPr="001F13CC">
        <w:rPr>
          <w:rFonts w:ascii="Times New Roman" w:hAnsi="Times New Roman"/>
          <w:sz w:val="28"/>
          <w:szCs w:val="28"/>
        </w:rPr>
        <w:br/>
      </w:r>
      <w:r w:rsidRPr="001F13CC">
        <w:rPr>
          <w:rFonts w:ascii="Times New Roman" w:hAnsi="Times New Roman"/>
          <w:sz w:val="28"/>
          <w:szCs w:val="28"/>
        </w:rPr>
        <w:t>КТ – 06.05.2026.</w:t>
      </w:r>
    </w:p>
    <w:p w14:paraId="6673C109" w14:textId="61712919" w:rsidR="0046017C" w:rsidRPr="001F13CC" w:rsidRDefault="0046017C" w:rsidP="004601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Объекты, реализованные в 2025 году оплачены (платежные поручения </w:t>
      </w:r>
      <w:r w:rsidRPr="001F13CC">
        <w:rPr>
          <w:rFonts w:ascii="Times New Roman" w:hAnsi="Times New Roman"/>
          <w:sz w:val="28"/>
          <w:szCs w:val="28"/>
        </w:rPr>
        <w:br/>
        <w:t>от 06.05.2026 года). МКУ «УЖКХ» Ленинского района ведется претензионная работа в связи с некачественно выполненными подрядчиком работами.</w:t>
      </w:r>
    </w:p>
    <w:p w14:paraId="14D05969" w14:textId="563DA453" w:rsidR="0046017C" w:rsidRPr="001F13CC" w:rsidRDefault="0046017C" w:rsidP="004601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>Контрольная точка «Разработана конкурсная документация на выполнение работ».</w:t>
      </w:r>
    </w:p>
    <w:p w14:paraId="10DE5785" w14:textId="461692FA" w:rsidR="00C41792" w:rsidRPr="001F13CC" w:rsidRDefault="00C41792" w:rsidP="004601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Плановый срок достижения КТ – 01.04.2026, фактический срок достижения </w:t>
      </w:r>
      <w:r w:rsidR="00190E99" w:rsidRPr="001F13CC">
        <w:rPr>
          <w:rFonts w:ascii="Times New Roman" w:hAnsi="Times New Roman"/>
          <w:sz w:val="28"/>
          <w:szCs w:val="28"/>
        </w:rPr>
        <w:br/>
      </w:r>
      <w:r w:rsidRPr="001F13CC">
        <w:rPr>
          <w:rFonts w:ascii="Times New Roman" w:hAnsi="Times New Roman"/>
          <w:sz w:val="28"/>
          <w:szCs w:val="28"/>
        </w:rPr>
        <w:t>КТ – 31.03.2026.</w:t>
      </w:r>
    </w:p>
    <w:p w14:paraId="0FC0104A" w14:textId="3DC918F3" w:rsidR="0046017C" w:rsidRPr="001F13CC" w:rsidRDefault="00C41792" w:rsidP="004601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Конкурсная документация разработана. </w:t>
      </w:r>
      <w:r w:rsidRPr="001F13CC">
        <w:rPr>
          <w:rFonts w:ascii="Times New Roman" w:hAnsi="Times New Roman"/>
          <w:sz w:val="28"/>
          <w:szCs w:val="28"/>
        </w:rPr>
        <w:t>В настоящее время ведется разработка конкурсной документации по 3 оставшимся адресам.</w:t>
      </w:r>
    </w:p>
    <w:p w14:paraId="3D2B2D75" w14:textId="6DDB3612" w:rsidR="002A3E28" w:rsidRPr="001F13CC" w:rsidRDefault="002A3E28" w:rsidP="004601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>Контрольная точка «Контракт заключен».</w:t>
      </w:r>
    </w:p>
    <w:p w14:paraId="5938A9E9" w14:textId="6B114EE5" w:rsidR="002A3E28" w:rsidRPr="001F13CC" w:rsidRDefault="002A3E28" w:rsidP="004601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Плановый срок достижения КТ – 01.06.2026, фактический срок достижения </w:t>
      </w:r>
      <w:r w:rsidR="00190E99" w:rsidRPr="001F13CC">
        <w:rPr>
          <w:rFonts w:ascii="Times New Roman" w:hAnsi="Times New Roman"/>
          <w:sz w:val="28"/>
          <w:szCs w:val="28"/>
        </w:rPr>
        <w:br/>
      </w:r>
      <w:r w:rsidRPr="001F13CC">
        <w:rPr>
          <w:rFonts w:ascii="Times New Roman" w:hAnsi="Times New Roman"/>
          <w:sz w:val="28"/>
          <w:szCs w:val="28"/>
        </w:rPr>
        <w:t>КТ – 25.05.2026.</w:t>
      </w:r>
    </w:p>
    <w:p w14:paraId="23F71732" w14:textId="165D5832" w:rsidR="002A3E28" w:rsidRPr="001F13CC" w:rsidRDefault="002A3E28" w:rsidP="0046017C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В настоящее время заключены МК на выполнение работ по 39 адресам </w:t>
      </w:r>
      <w:r w:rsidRPr="001F13CC">
        <w:rPr>
          <w:rFonts w:ascii="Times New Roman" w:hAnsi="Times New Roman"/>
          <w:sz w:val="28"/>
          <w:szCs w:val="28"/>
        </w:rPr>
        <w:br/>
        <w:t>в 5 районах города Ростова-на-Дону.</w:t>
      </w:r>
    </w:p>
    <w:p w14:paraId="3EF15C89" w14:textId="19657FD6" w:rsidR="00D11E01" w:rsidRPr="001F13CC" w:rsidRDefault="00D11E01" w:rsidP="003655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DB2176" w:rsidRPr="001F13CC">
        <w:rPr>
          <w:rFonts w:ascii="Times New Roman" w:hAnsi="Times New Roman"/>
          <w:color w:val="auto"/>
          <w:sz w:val="28"/>
          <w:szCs w:val="28"/>
        </w:rPr>
        <w:t>2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контрольных точек запланировано до конца года.</w:t>
      </w:r>
    </w:p>
    <w:p w14:paraId="28F48751" w14:textId="77777777" w:rsidR="00D11E01" w:rsidRPr="001F13CC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F5C81A8" w14:textId="78A4D4E2" w:rsidR="00D11E01" w:rsidRPr="001F13CC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1F13CC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F13CC">
        <w:rPr>
          <w:rFonts w:ascii="Times New Roman" w:hAnsi="Times New Roman"/>
          <w:sz w:val="28"/>
          <w:szCs w:val="28"/>
        </w:rPr>
        <w:t>«Благоустройство территорий города Ростова-на-Дону в рамках инициативных проектов»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в 2026 году муниципальной программой предусмотрено </w:t>
      </w:r>
      <w:r w:rsidR="00FA6C61" w:rsidRPr="001F13CC">
        <w:rPr>
          <w:rFonts w:ascii="Times New Roman" w:hAnsi="Times New Roman"/>
          <w:color w:val="auto"/>
          <w:sz w:val="28"/>
          <w:szCs w:val="28"/>
        </w:rPr>
        <w:br/>
      </w:r>
      <w:r w:rsidR="00A27D07" w:rsidRPr="001F13CC">
        <w:rPr>
          <w:rFonts w:ascii="Times New Roman" w:hAnsi="Times New Roman"/>
          <w:color w:val="auto"/>
          <w:sz w:val="28"/>
          <w:szCs w:val="28"/>
        </w:rPr>
        <w:t>19 328,4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тыс. рублей, сводной бюджетной росписью – </w:t>
      </w:r>
      <w:r w:rsidR="00A27D07" w:rsidRPr="001F13CC">
        <w:rPr>
          <w:rFonts w:ascii="Times New Roman" w:hAnsi="Times New Roman"/>
          <w:color w:val="auto"/>
          <w:sz w:val="28"/>
          <w:szCs w:val="28"/>
        </w:rPr>
        <w:t>18 491,0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тыс. рублей. </w:t>
      </w:r>
    </w:p>
    <w:p w14:paraId="244ABC18" w14:textId="064B8FCF" w:rsidR="00D11E01" w:rsidRPr="001F13CC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</w:t>
      </w:r>
      <w:r w:rsidR="00A27D07" w:rsidRPr="001F13CC">
        <w:rPr>
          <w:rFonts w:ascii="Times New Roman" w:hAnsi="Times New Roman"/>
          <w:color w:val="auto"/>
          <w:sz w:val="28"/>
          <w:szCs w:val="28"/>
        </w:rPr>
        <w:t>9 месяцев</w:t>
      </w:r>
      <w:r w:rsidR="00FA6C61" w:rsidRPr="001F13C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2026 года составило </w:t>
      </w:r>
      <w:r w:rsidR="00190E99" w:rsidRPr="001F13CC">
        <w:rPr>
          <w:rFonts w:ascii="Times New Roman" w:hAnsi="Times New Roman"/>
          <w:color w:val="auto"/>
          <w:sz w:val="28"/>
          <w:szCs w:val="28"/>
        </w:rPr>
        <w:br/>
      </w:r>
      <w:r w:rsidR="00A27D07" w:rsidRPr="001F13CC">
        <w:rPr>
          <w:rFonts w:ascii="Times New Roman" w:hAnsi="Times New Roman"/>
          <w:color w:val="auto"/>
          <w:sz w:val="28"/>
          <w:szCs w:val="28"/>
        </w:rPr>
        <w:t>3 757,9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A27D07" w:rsidRPr="001F13CC">
        <w:rPr>
          <w:rFonts w:ascii="Times New Roman" w:hAnsi="Times New Roman"/>
          <w:color w:val="auto"/>
          <w:sz w:val="28"/>
          <w:szCs w:val="28"/>
        </w:rPr>
        <w:t>20,3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%.</w:t>
      </w:r>
    </w:p>
    <w:p w14:paraId="209ACB08" w14:textId="6E9426C9" w:rsidR="00D11E01" w:rsidRPr="001F13CC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Pr="001F13CC">
        <w:rPr>
          <w:rFonts w:ascii="Times New Roman" w:hAnsi="Times New Roman"/>
          <w:sz w:val="28"/>
          <w:szCs w:val="28"/>
        </w:rPr>
        <w:t>«Благоустройство территорий города Ростова-на-Дону в рамках инициативных проектов»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в 2026 году предусмотрено достижение 1 показателя на конец текущего года</w:t>
      </w:r>
      <w:r w:rsidR="00460A69" w:rsidRPr="001F13CC">
        <w:rPr>
          <w:rFonts w:ascii="Times New Roman" w:hAnsi="Times New Roman"/>
          <w:color w:val="auto"/>
          <w:sz w:val="28"/>
          <w:szCs w:val="28"/>
        </w:rPr>
        <w:t xml:space="preserve">, риски </w:t>
      </w:r>
      <w:proofErr w:type="spellStart"/>
      <w:r w:rsidR="00460A69" w:rsidRPr="001F13CC">
        <w:rPr>
          <w:rFonts w:ascii="Times New Roman" w:hAnsi="Times New Roman"/>
          <w:color w:val="auto"/>
          <w:sz w:val="28"/>
          <w:szCs w:val="28"/>
        </w:rPr>
        <w:t>недостижения</w:t>
      </w:r>
      <w:proofErr w:type="spellEnd"/>
      <w:r w:rsidR="00460A69" w:rsidRPr="001F13CC">
        <w:rPr>
          <w:rFonts w:ascii="Times New Roman" w:hAnsi="Times New Roman"/>
          <w:color w:val="auto"/>
          <w:sz w:val="28"/>
          <w:szCs w:val="28"/>
        </w:rPr>
        <w:t xml:space="preserve"> отсутствуют</w:t>
      </w:r>
      <w:r w:rsidRPr="001F13CC">
        <w:rPr>
          <w:rFonts w:ascii="Times New Roman" w:hAnsi="Times New Roman"/>
          <w:color w:val="auto"/>
          <w:sz w:val="28"/>
          <w:szCs w:val="28"/>
        </w:rPr>
        <w:t>.</w:t>
      </w:r>
    </w:p>
    <w:p w14:paraId="491DEADA" w14:textId="22A0678B" w:rsidR="00D11E01" w:rsidRPr="001F13CC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Pr="001F13CC">
        <w:rPr>
          <w:rFonts w:ascii="Times New Roman" w:hAnsi="Times New Roman"/>
          <w:sz w:val="28"/>
          <w:szCs w:val="28"/>
        </w:rPr>
        <w:t>«Благоустройство территорий города Ростова-на-Дону в рамках инициативных проектов»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в 2026 году предусмотрено </w:t>
      </w:r>
      <w:r w:rsidR="00E2196B" w:rsidRPr="001F13CC">
        <w:rPr>
          <w:rFonts w:ascii="Times New Roman" w:hAnsi="Times New Roman"/>
          <w:color w:val="auto"/>
          <w:sz w:val="28"/>
          <w:szCs w:val="28"/>
        </w:rPr>
        <w:br/>
      </w:r>
      <w:r w:rsidRPr="001F13CC">
        <w:rPr>
          <w:rFonts w:ascii="Times New Roman" w:hAnsi="Times New Roman"/>
          <w:color w:val="auto"/>
          <w:sz w:val="28"/>
          <w:szCs w:val="28"/>
        </w:rPr>
        <w:t>1 мероприятие (результат), достижение которого запланировано на конец текущего года</w:t>
      </w:r>
      <w:r w:rsidRPr="001F13CC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49262A9A" w14:textId="24F9CA10" w:rsidR="00D11E01" w:rsidRPr="001F13CC" w:rsidRDefault="00D11E01" w:rsidP="003655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Достижение задачи муниципального проекта </w:t>
      </w:r>
      <w:r w:rsidR="00365535" w:rsidRPr="001F13CC">
        <w:rPr>
          <w:rFonts w:ascii="Times New Roman" w:hAnsi="Times New Roman"/>
          <w:sz w:val="28"/>
          <w:szCs w:val="28"/>
        </w:rPr>
        <w:t>«Благоустроены территории города Ростова-на-Дону в рамках инициативных проектов»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оценивается на основании </w:t>
      </w:r>
      <w:r w:rsidR="00365535" w:rsidRPr="001F13CC">
        <w:rPr>
          <w:rFonts w:ascii="Times New Roman" w:hAnsi="Times New Roman"/>
          <w:color w:val="auto"/>
          <w:sz w:val="28"/>
          <w:szCs w:val="28"/>
        </w:rPr>
        <w:t>4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6BD280C9" w14:textId="2AF53743" w:rsidR="002A3E28" w:rsidRPr="001F13CC" w:rsidRDefault="002A3E28" w:rsidP="003655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По итогам </w:t>
      </w:r>
      <w:r w:rsidR="00A27D07" w:rsidRPr="001F13CC">
        <w:rPr>
          <w:rFonts w:ascii="Times New Roman" w:hAnsi="Times New Roman"/>
          <w:color w:val="auto"/>
          <w:sz w:val="28"/>
          <w:szCs w:val="28"/>
        </w:rPr>
        <w:t>9 месяцев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2026 года достигнуты 2 контрольные точки </w:t>
      </w:r>
      <w:r w:rsidRPr="001F13CC">
        <w:rPr>
          <w:rFonts w:ascii="Times New Roman" w:hAnsi="Times New Roman"/>
          <w:color w:val="auto"/>
          <w:sz w:val="28"/>
          <w:szCs w:val="28"/>
        </w:rPr>
        <w:br/>
      </w:r>
      <w:r w:rsidR="00D21C11" w:rsidRPr="001F13CC">
        <w:rPr>
          <w:rFonts w:ascii="Times New Roman" w:hAnsi="Times New Roman"/>
          <w:color w:val="auto"/>
          <w:sz w:val="28"/>
          <w:szCs w:val="28"/>
        </w:rPr>
        <w:t>ранее установленного срока</w:t>
      </w:r>
      <w:r w:rsidRPr="001F13CC">
        <w:rPr>
          <w:rFonts w:ascii="Times New Roman" w:hAnsi="Times New Roman"/>
          <w:color w:val="auto"/>
          <w:sz w:val="28"/>
          <w:szCs w:val="28"/>
        </w:rPr>
        <w:t>.</w:t>
      </w:r>
    </w:p>
    <w:p w14:paraId="4E934E97" w14:textId="62F72535" w:rsidR="002A3E28" w:rsidRPr="001F13CC" w:rsidRDefault="002A3E28" w:rsidP="002A3E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Контрольная точка </w:t>
      </w:r>
      <w:r w:rsidRPr="001F13CC">
        <w:rPr>
          <w:rFonts w:ascii="Times New Roman" w:hAnsi="Times New Roman"/>
          <w:sz w:val="28"/>
          <w:szCs w:val="28"/>
        </w:rPr>
        <w:t>«Разработана конкурсная документация на выполнение работ».</w:t>
      </w:r>
    </w:p>
    <w:p w14:paraId="043AE887" w14:textId="77777777" w:rsidR="002A3E28" w:rsidRPr="001F13CC" w:rsidRDefault="002A3E28" w:rsidP="002A3E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lastRenderedPageBreak/>
        <w:t>Плановый срок достижения КТ – 01.04.2026, фактический срок достижения КТ – 31.03.2026.</w:t>
      </w:r>
    </w:p>
    <w:p w14:paraId="195BD55D" w14:textId="77777777" w:rsidR="002A3E28" w:rsidRPr="001F13CC" w:rsidRDefault="002A3E28" w:rsidP="002A3E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>Контрольная точка «Контракт заключен».</w:t>
      </w:r>
    </w:p>
    <w:p w14:paraId="7314FE0A" w14:textId="71A307A0" w:rsidR="002A3E28" w:rsidRPr="001F13CC" w:rsidRDefault="002A3E28" w:rsidP="002A3E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>Плановый срок достижения КТ – 01.06.2026, фактический срок достижения КТ – 18.05.2026.</w:t>
      </w:r>
    </w:p>
    <w:p w14:paraId="05A38CA5" w14:textId="48F62DEA" w:rsidR="002A3E28" w:rsidRPr="001F13CC" w:rsidRDefault="002A3E28" w:rsidP="002A3E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3CC">
        <w:rPr>
          <w:rFonts w:ascii="Times New Roman" w:hAnsi="Times New Roman"/>
          <w:sz w:val="28"/>
          <w:szCs w:val="28"/>
        </w:rPr>
        <w:t xml:space="preserve">Заключены МК на выполнение работ по 9 адресам в 4 районах города </w:t>
      </w:r>
      <w:r w:rsidRPr="001F13CC">
        <w:rPr>
          <w:rFonts w:ascii="Times New Roman" w:hAnsi="Times New Roman"/>
          <w:sz w:val="28"/>
          <w:szCs w:val="28"/>
        </w:rPr>
        <w:br/>
        <w:t>Ростова-на-Дону.</w:t>
      </w:r>
    </w:p>
    <w:p w14:paraId="3F16FB6A" w14:textId="33B40EED" w:rsidR="00D11E01" w:rsidRPr="00365535" w:rsidRDefault="00D11E01" w:rsidP="00E2196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F13CC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2A3E28" w:rsidRPr="001F13CC">
        <w:rPr>
          <w:rFonts w:ascii="Times New Roman" w:hAnsi="Times New Roman"/>
          <w:color w:val="auto"/>
          <w:sz w:val="28"/>
          <w:szCs w:val="28"/>
        </w:rPr>
        <w:t>2</w:t>
      </w:r>
      <w:r w:rsidRPr="001F13CC">
        <w:rPr>
          <w:rFonts w:ascii="Times New Roman" w:hAnsi="Times New Roman"/>
          <w:color w:val="auto"/>
          <w:sz w:val="28"/>
          <w:szCs w:val="28"/>
        </w:rPr>
        <w:t xml:space="preserve"> контрольных точек запланировано до конца года.</w:t>
      </w:r>
    </w:p>
    <w:p w14:paraId="047E8F95" w14:textId="77777777" w:rsidR="007B7DDF" w:rsidRPr="00E2196B" w:rsidRDefault="007B7DDF" w:rsidP="00E2196B">
      <w:pPr>
        <w:spacing w:after="160" w:line="259" w:lineRule="auto"/>
        <w:rPr>
          <w:rFonts w:ascii="Times New Roman" w:hAnsi="Times New Roman"/>
          <w:color w:val="auto"/>
          <w:sz w:val="6"/>
        </w:rPr>
      </w:pPr>
    </w:p>
    <w:sectPr w:rsidR="007B7DDF" w:rsidRPr="00E2196B" w:rsidSect="00E2196B">
      <w:headerReference w:type="default" r:id="rId6"/>
      <w:headerReference w:type="first" r:id="rId7"/>
      <w:footerReference w:type="first" r:id="rId8"/>
      <w:pgSz w:w="11905" w:h="16838"/>
      <w:pgMar w:top="142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4E9653" w14:textId="77777777" w:rsidR="00B42AA0" w:rsidRDefault="00B42AA0">
      <w:pPr>
        <w:spacing w:after="0" w:line="240" w:lineRule="auto"/>
      </w:pPr>
      <w:r>
        <w:separator/>
      </w:r>
    </w:p>
  </w:endnote>
  <w:endnote w:type="continuationSeparator" w:id="0">
    <w:p w14:paraId="2066099A" w14:textId="77777777" w:rsidR="00B42AA0" w:rsidRDefault="00B42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EDEE9B" w14:textId="77777777" w:rsidR="0057272C" w:rsidRDefault="0057272C">
    <w:pPr>
      <w:pStyle w:val="a3"/>
      <w:jc w:val="center"/>
    </w:pPr>
  </w:p>
  <w:p w14:paraId="42E76C7A" w14:textId="77777777" w:rsidR="0057272C" w:rsidRDefault="0057272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B15AF3" w14:textId="77777777" w:rsidR="00B42AA0" w:rsidRDefault="00B42AA0">
      <w:pPr>
        <w:spacing w:after="0" w:line="240" w:lineRule="auto"/>
      </w:pPr>
      <w:r>
        <w:separator/>
      </w:r>
    </w:p>
  </w:footnote>
  <w:footnote w:type="continuationSeparator" w:id="0">
    <w:p w14:paraId="73A31676" w14:textId="77777777" w:rsidR="00B42AA0" w:rsidRDefault="00B42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E481D" w14:textId="4C26540C" w:rsidR="0057272C" w:rsidRPr="00A5682D" w:rsidRDefault="0057272C" w:rsidP="00E2196B">
    <w:pPr>
      <w:pStyle w:val="a5"/>
      <w:jc w:val="center"/>
      <w:rPr>
        <w:rFonts w:ascii="Times New Roman" w:hAnsi="Times New Roman"/>
      </w:rPr>
    </w:pPr>
    <w:r w:rsidRPr="00A5682D">
      <w:rPr>
        <w:rFonts w:ascii="Times New Roman" w:hAnsi="Times New Roman"/>
      </w:rPr>
      <w:fldChar w:fldCharType="begin"/>
    </w:r>
    <w:r w:rsidRPr="00A5682D">
      <w:rPr>
        <w:rFonts w:ascii="Times New Roman" w:hAnsi="Times New Roman"/>
      </w:rPr>
      <w:instrText xml:space="preserve">PAGE </w:instrText>
    </w:r>
    <w:r w:rsidRPr="00A5682D">
      <w:rPr>
        <w:rFonts w:ascii="Times New Roman" w:hAnsi="Times New Roman"/>
      </w:rPr>
      <w:fldChar w:fldCharType="separate"/>
    </w:r>
    <w:r w:rsidR="001F13CC">
      <w:rPr>
        <w:rFonts w:ascii="Times New Roman" w:hAnsi="Times New Roman"/>
        <w:noProof/>
      </w:rPr>
      <w:t>5</w:t>
    </w:r>
    <w:r w:rsidRPr="00A5682D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263DA" w14:textId="77777777" w:rsidR="0057272C" w:rsidRDefault="0057272C">
    <w:pPr>
      <w:pStyle w:val="a5"/>
      <w:jc w:val="center"/>
    </w:pPr>
  </w:p>
  <w:p w14:paraId="195D6915" w14:textId="77777777" w:rsidR="0057272C" w:rsidRDefault="0057272C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129ED"/>
    <w:rsid w:val="00014F4B"/>
    <w:rsid w:val="00017F94"/>
    <w:rsid w:val="00022B84"/>
    <w:rsid w:val="00024945"/>
    <w:rsid w:val="0002500C"/>
    <w:rsid w:val="00025C3C"/>
    <w:rsid w:val="00027350"/>
    <w:rsid w:val="00030D5A"/>
    <w:rsid w:val="00032AF6"/>
    <w:rsid w:val="00033409"/>
    <w:rsid w:val="00036D2C"/>
    <w:rsid w:val="0003773B"/>
    <w:rsid w:val="00046198"/>
    <w:rsid w:val="00047DE3"/>
    <w:rsid w:val="00052D5E"/>
    <w:rsid w:val="000562A8"/>
    <w:rsid w:val="00057339"/>
    <w:rsid w:val="00057DD0"/>
    <w:rsid w:val="00060332"/>
    <w:rsid w:val="00065139"/>
    <w:rsid w:val="00065F1F"/>
    <w:rsid w:val="0006766E"/>
    <w:rsid w:val="00070236"/>
    <w:rsid w:val="000724D7"/>
    <w:rsid w:val="000762A6"/>
    <w:rsid w:val="00077814"/>
    <w:rsid w:val="00087623"/>
    <w:rsid w:val="0008798B"/>
    <w:rsid w:val="00090813"/>
    <w:rsid w:val="000A5335"/>
    <w:rsid w:val="000A5836"/>
    <w:rsid w:val="000A6D35"/>
    <w:rsid w:val="000B28BF"/>
    <w:rsid w:val="000B2E55"/>
    <w:rsid w:val="000B48FE"/>
    <w:rsid w:val="000B5F0B"/>
    <w:rsid w:val="000C049B"/>
    <w:rsid w:val="000C3D63"/>
    <w:rsid w:val="000C6ABE"/>
    <w:rsid w:val="000D0535"/>
    <w:rsid w:val="000D0827"/>
    <w:rsid w:val="000D1AC7"/>
    <w:rsid w:val="000D1FF6"/>
    <w:rsid w:val="000D3885"/>
    <w:rsid w:val="000D4F9F"/>
    <w:rsid w:val="000D5CA8"/>
    <w:rsid w:val="000D7DCA"/>
    <w:rsid w:val="000E449C"/>
    <w:rsid w:val="000E49F0"/>
    <w:rsid w:val="000E6D9C"/>
    <w:rsid w:val="000F036E"/>
    <w:rsid w:val="000F6D96"/>
    <w:rsid w:val="001016E3"/>
    <w:rsid w:val="0010200A"/>
    <w:rsid w:val="00105D29"/>
    <w:rsid w:val="0011191C"/>
    <w:rsid w:val="0012065D"/>
    <w:rsid w:val="0012357B"/>
    <w:rsid w:val="001241D6"/>
    <w:rsid w:val="0012482C"/>
    <w:rsid w:val="00125EA1"/>
    <w:rsid w:val="00141C00"/>
    <w:rsid w:val="0014799A"/>
    <w:rsid w:val="00150F97"/>
    <w:rsid w:val="00151B4F"/>
    <w:rsid w:val="0015248F"/>
    <w:rsid w:val="00155BF7"/>
    <w:rsid w:val="00163200"/>
    <w:rsid w:val="00163E9E"/>
    <w:rsid w:val="00167A4E"/>
    <w:rsid w:val="0017126A"/>
    <w:rsid w:val="001725F4"/>
    <w:rsid w:val="00174D2F"/>
    <w:rsid w:val="001753C4"/>
    <w:rsid w:val="0017762E"/>
    <w:rsid w:val="00180F84"/>
    <w:rsid w:val="00182B09"/>
    <w:rsid w:val="00183C19"/>
    <w:rsid w:val="001866E4"/>
    <w:rsid w:val="00190664"/>
    <w:rsid w:val="00190E99"/>
    <w:rsid w:val="00195881"/>
    <w:rsid w:val="001A356A"/>
    <w:rsid w:val="001A3CD8"/>
    <w:rsid w:val="001B2FE1"/>
    <w:rsid w:val="001B7E22"/>
    <w:rsid w:val="001D5BF8"/>
    <w:rsid w:val="001D7ECB"/>
    <w:rsid w:val="001E1F0D"/>
    <w:rsid w:val="001E2BB9"/>
    <w:rsid w:val="001E5A46"/>
    <w:rsid w:val="001E7A34"/>
    <w:rsid w:val="001F13CC"/>
    <w:rsid w:val="001F603D"/>
    <w:rsid w:val="001F73EE"/>
    <w:rsid w:val="00201A68"/>
    <w:rsid w:val="00206945"/>
    <w:rsid w:val="00210E47"/>
    <w:rsid w:val="00211BE6"/>
    <w:rsid w:val="00223301"/>
    <w:rsid w:val="00231D6C"/>
    <w:rsid w:val="00241527"/>
    <w:rsid w:val="00247818"/>
    <w:rsid w:val="002532CE"/>
    <w:rsid w:val="002559A3"/>
    <w:rsid w:val="00267565"/>
    <w:rsid w:val="00274587"/>
    <w:rsid w:val="00274E8E"/>
    <w:rsid w:val="00276DD8"/>
    <w:rsid w:val="0027728F"/>
    <w:rsid w:val="00282D2D"/>
    <w:rsid w:val="002844DB"/>
    <w:rsid w:val="00295B0F"/>
    <w:rsid w:val="002A3E28"/>
    <w:rsid w:val="002A73EF"/>
    <w:rsid w:val="002B6A4F"/>
    <w:rsid w:val="002C2168"/>
    <w:rsid w:val="002D03F3"/>
    <w:rsid w:val="002D47BB"/>
    <w:rsid w:val="002D7508"/>
    <w:rsid w:val="002E1A4E"/>
    <w:rsid w:val="002E29BC"/>
    <w:rsid w:val="002F3FB0"/>
    <w:rsid w:val="002F65B7"/>
    <w:rsid w:val="003025A4"/>
    <w:rsid w:val="00303FD7"/>
    <w:rsid w:val="00304540"/>
    <w:rsid w:val="00313BD8"/>
    <w:rsid w:val="00316016"/>
    <w:rsid w:val="00316100"/>
    <w:rsid w:val="003266CC"/>
    <w:rsid w:val="00337ED2"/>
    <w:rsid w:val="003419F0"/>
    <w:rsid w:val="00342D2D"/>
    <w:rsid w:val="00345774"/>
    <w:rsid w:val="003474EE"/>
    <w:rsid w:val="00352B72"/>
    <w:rsid w:val="00363A8A"/>
    <w:rsid w:val="00365535"/>
    <w:rsid w:val="00370B69"/>
    <w:rsid w:val="00371F7E"/>
    <w:rsid w:val="003728F2"/>
    <w:rsid w:val="00372A29"/>
    <w:rsid w:val="00375303"/>
    <w:rsid w:val="003A2566"/>
    <w:rsid w:val="003A40CD"/>
    <w:rsid w:val="003A54E0"/>
    <w:rsid w:val="003B42C0"/>
    <w:rsid w:val="003C136A"/>
    <w:rsid w:val="003C1ACA"/>
    <w:rsid w:val="003C227C"/>
    <w:rsid w:val="003D0ED5"/>
    <w:rsid w:val="003D5065"/>
    <w:rsid w:val="003E6966"/>
    <w:rsid w:val="003F4A0F"/>
    <w:rsid w:val="003F69F5"/>
    <w:rsid w:val="00403956"/>
    <w:rsid w:val="0040508B"/>
    <w:rsid w:val="004069FD"/>
    <w:rsid w:val="00412148"/>
    <w:rsid w:val="00416855"/>
    <w:rsid w:val="00417DD6"/>
    <w:rsid w:val="00420C57"/>
    <w:rsid w:val="0042195B"/>
    <w:rsid w:val="00427AE3"/>
    <w:rsid w:val="004309A7"/>
    <w:rsid w:val="0043212E"/>
    <w:rsid w:val="00432CE2"/>
    <w:rsid w:val="0046017C"/>
    <w:rsid w:val="00460A69"/>
    <w:rsid w:val="00460BF3"/>
    <w:rsid w:val="00460C63"/>
    <w:rsid w:val="00466680"/>
    <w:rsid w:val="00467B4B"/>
    <w:rsid w:val="00470910"/>
    <w:rsid w:val="004737A3"/>
    <w:rsid w:val="00477674"/>
    <w:rsid w:val="004923BF"/>
    <w:rsid w:val="004B3A69"/>
    <w:rsid w:val="004B458D"/>
    <w:rsid w:val="004D1771"/>
    <w:rsid w:val="004D2DA5"/>
    <w:rsid w:val="004D3120"/>
    <w:rsid w:val="004D7B17"/>
    <w:rsid w:val="004E7460"/>
    <w:rsid w:val="004F08E3"/>
    <w:rsid w:val="004F632B"/>
    <w:rsid w:val="00511DD1"/>
    <w:rsid w:val="00513F32"/>
    <w:rsid w:val="00521ECF"/>
    <w:rsid w:val="005249E7"/>
    <w:rsid w:val="00527791"/>
    <w:rsid w:val="00533180"/>
    <w:rsid w:val="00540F5C"/>
    <w:rsid w:val="00541227"/>
    <w:rsid w:val="00541CC1"/>
    <w:rsid w:val="005459A6"/>
    <w:rsid w:val="005537DE"/>
    <w:rsid w:val="0055631F"/>
    <w:rsid w:val="00565269"/>
    <w:rsid w:val="005721FE"/>
    <w:rsid w:val="0057272C"/>
    <w:rsid w:val="00573356"/>
    <w:rsid w:val="00582C84"/>
    <w:rsid w:val="00584584"/>
    <w:rsid w:val="0058762E"/>
    <w:rsid w:val="00591B15"/>
    <w:rsid w:val="00593478"/>
    <w:rsid w:val="0059454F"/>
    <w:rsid w:val="005A101B"/>
    <w:rsid w:val="005A7607"/>
    <w:rsid w:val="005A7C07"/>
    <w:rsid w:val="005B1767"/>
    <w:rsid w:val="005B2A05"/>
    <w:rsid w:val="005B34CD"/>
    <w:rsid w:val="005B591B"/>
    <w:rsid w:val="005B61D6"/>
    <w:rsid w:val="005B6AAB"/>
    <w:rsid w:val="00601380"/>
    <w:rsid w:val="0060375B"/>
    <w:rsid w:val="00603A56"/>
    <w:rsid w:val="00611793"/>
    <w:rsid w:val="00616A91"/>
    <w:rsid w:val="00623CCA"/>
    <w:rsid w:val="006248CC"/>
    <w:rsid w:val="00634EDD"/>
    <w:rsid w:val="00641B95"/>
    <w:rsid w:val="0065160D"/>
    <w:rsid w:val="00654533"/>
    <w:rsid w:val="0066234A"/>
    <w:rsid w:val="00670E63"/>
    <w:rsid w:val="006719EE"/>
    <w:rsid w:val="006747D5"/>
    <w:rsid w:val="0067666D"/>
    <w:rsid w:val="006873F8"/>
    <w:rsid w:val="00693087"/>
    <w:rsid w:val="00694531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E3D28"/>
    <w:rsid w:val="006E62C2"/>
    <w:rsid w:val="006F70AF"/>
    <w:rsid w:val="006F7A8E"/>
    <w:rsid w:val="007001B0"/>
    <w:rsid w:val="0070096D"/>
    <w:rsid w:val="0070236B"/>
    <w:rsid w:val="00703C80"/>
    <w:rsid w:val="00711034"/>
    <w:rsid w:val="0071192F"/>
    <w:rsid w:val="007151AF"/>
    <w:rsid w:val="00715320"/>
    <w:rsid w:val="0072731E"/>
    <w:rsid w:val="00733923"/>
    <w:rsid w:val="00736FCB"/>
    <w:rsid w:val="007463E0"/>
    <w:rsid w:val="007550B2"/>
    <w:rsid w:val="007563EF"/>
    <w:rsid w:val="00783106"/>
    <w:rsid w:val="00783901"/>
    <w:rsid w:val="0079202B"/>
    <w:rsid w:val="0079700A"/>
    <w:rsid w:val="007A2A2B"/>
    <w:rsid w:val="007A31BA"/>
    <w:rsid w:val="007B7DDF"/>
    <w:rsid w:val="007C0115"/>
    <w:rsid w:val="007C135F"/>
    <w:rsid w:val="007D5204"/>
    <w:rsid w:val="007E0B50"/>
    <w:rsid w:val="007E45EE"/>
    <w:rsid w:val="007E671A"/>
    <w:rsid w:val="007F19F1"/>
    <w:rsid w:val="007F5780"/>
    <w:rsid w:val="008046CC"/>
    <w:rsid w:val="00812F13"/>
    <w:rsid w:val="008136AA"/>
    <w:rsid w:val="008150EB"/>
    <w:rsid w:val="0081599B"/>
    <w:rsid w:val="00816ECF"/>
    <w:rsid w:val="0083109D"/>
    <w:rsid w:val="008356C5"/>
    <w:rsid w:val="0083739A"/>
    <w:rsid w:val="008414C1"/>
    <w:rsid w:val="00844CA6"/>
    <w:rsid w:val="008521A3"/>
    <w:rsid w:val="00857085"/>
    <w:rsid w:val="00860BC4"/>
    <w:rsid w:val="0087044C"/>
    <w:rsid w:val="00873366"/>
    <w:rsid w:val="00876951"/>
    <w:rsid w:val="008852F8"/>
    <w:rsid w:val="00885331"/>
    <w:rsid w:val="00887EAA"/>
    <w:rsid w:val="00891045"/>
    <w:rsid w:val="008939D1"/>
    <w:rsid w:val="00895BC1"/>
    <w:rsid w:val="008979B7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C5773"/>
    <w:rsid w:val="008D29FE"/>
    <w:rsid w:val="008D2A55"/>
    <w:rsid w:val="008D4F5C"/>
    <w:rsid w:val="008E07E9"/>
    <w:rsid w:val="008F39E4"/>
    <w:rsid w:val="008F6009"/>
    <w:rsid w:val="0090602F"/>
    <w:rsid w:val="00920345"/>
    <w:rsid w:val="00931958"/>
    <w:rsid w:val="00933C45"/>
    <w:rsid w:val="00934C93"/>
    <w:rsid w:val="009405EF"/>
    <w:rsid w:val="00941F0D"/>
    <w:rsid w:val="00950845"/>
    <w:rsid w:val="00950ADB"/>
    <w:rsid w:val="009618C6"/>
    <w:rsid w:val="00962FAF"/>
    <w:rsid w:val="009703BF"/>
    <w:rsid w:val="00976A41"/>
    <w:rsid w:val="00981FD6"/>
    <w:rsid w:val="009849E8"/>
    <w:rsid w:val="00990F70"/>
    <w:rsid w:val="00997935"/>
    <w:rsid w:val="00997BD2"/>
    <w:rsid w:val="009A3D0E"/>
    <w:rsid w:val="009A4343"/>
    <w:rsid w:val="009A4A2A"/>
    <w:rsid w:val="009A613B"/>
    <w:rsid w:val="009A6D04"/>
    <w:rsid w:val="009C1333"/>
    <w:rsid w:val="009C2C39"/>
    <w:rsid w:val="009D00BF"/>
    <w:rsid w:val="009D7899"/>
    <w:rsid w:val="009D7C26"/>
    <w:rsid w:val="009E0C01"/>
    <w:rsid w:val="009E65AE"/>
    <w:rsid w:val="009E7FF2"/>
    <w:rsid w:val="00A07275"/>
    <w:rsid w:val="00A07826"/>
    <w:rsid w:val="00A17049"/>
    <w:rsid w:val="00A17D8D"/>
    <w:rsid w:val="00A21874"/>
    <w:rsid w:val="00A27D07"/>
    <w:rsid w:val="00A32F50"/>
    <w:rsid w:val="00A34343"/>
    <w:rsid w:val="00A45C82"/>
    <w:rsid w:val="00A45FC0"/>
    <w:rsid w:val="00A5024D"/>
    <w:rsid w:val="00A5682D"/>
    <w:rsid w:val="00A5744C"/>
    <w:rsid w:val="00A64741"/>
    <w:rsid w:val="00A75E23"/>
    <w:rsid w:val="00A76CA3"/>
    <w:rsid w:val="00A7766D"/>
    <w:rsid w:val="00A86E62"/>
    <w:rsid w:val="00A92A00"/>
    <w:rsid w:val="00A93204"/>
    <w:rsid w:val="00A93A60"/>
    <w:rsid w:val="00A95413"/>
    <w:rsid w:val="00AA1238"/>
    <w:rsid w:val="00AA190E"/>
    <w:rsid w:val="00AA2FE6"/>
    <w:rsid w:val="00AA596A"/>
    <w:rsid w:val="00AA6AD6"/>
    <w:rsid w:val="00AB471D"/>
    <w:rsid w:val="00AB51D4"/>
    <w:rsid w:val="00AB60E9"/>
    <w:rsid w:val="00AC1583"/>
    <w:rsid w:val="00AC5A5A"/>
    <w:rsid w:val="00AD7C8F"/>
    <w:rsid w:val="00AE791D"/>
    <w:rsid w:val="00AF0610"/>
    <w:rsid w:val="00AF16A3"/>
    <w:rsid w:val="00AF6579"/>
    <w:rsid w:val="00B02775"/>
    <w:rsid w:val="00B06AF0"/>
    <w:rsid w:val="00B14036"/>
    <w:rsid w:val="00B14470"/>
    <w:rsid w:val="00B1628B"/>
    <w:rsid w:val="00B16654"/>
    <w:rsid w:val="00B22413"/>
    <w:rsid w:val="00B30373"/>
    <w:rsid w:val="00B34B48"/>
    <w:rsid w:val="00B4106A"/>
    <w:rsid w:val="00B417B2"/>
    <w:rsid w:val="00B42423"/>
    <w:rsid w:val="00B42AA0"/>
    <w:rsid w:val="00B46649"/>
    <w:rsid w:val="00B5331A"/>
    <w:rsid w:val="00B64B73"/>
    <w:rsid w:val="00B739EA"/>
    <w:rsid w:val="00B87BC1"/>
    <w:rsid w:val="00BA5469"/>
    <w:rsid w:val="00BA7200"/>
    <w:rsid w:val="00BD3BF7"/>
    <w:rsid w:val="00BE0ADE"/>
    <w:rsid w:val="00BE75BF"/>
    <w:rsid w:val="00BF078D"/>
    <w:rsid w:val="00BF191C"/>
    <w:rsid w:val="00C05563"/>
    <w:rsid w:val="00C15C0D"/>
    <w:rsid w:val="00C162CC"/>
    <w:rsid w:val="00C175D4"/>
    <w:rsid w:val="00C21869"/>
    <w:rsid w:val="00C2217A"/>
    <w:rsid w:val="00C30908"/>
    <w:rsid w:val="00C370FC"/>
    <w:rsid w:val="00C40CF2"/>
    <w:rsid w:val="00C41792"/>
    <w:rsid w:val="00C51A42"/>
    <w:rsid w:val="00C564F1"/>
    <w:rsid w:val="00C5744E"/>
    <w:rsid w:val="00C6270A"/>
    <w:rsid w:val="00C64067"/>
    <w:rsid w:val="00C67896"/>
    <w:rsid w:val="00C71836"/>
    <w:rsid w:val="00C724F7"/>
    <w:rsid w:val="00C73B2F"/>
    <w:rsid w:val="00C7478E"/>
    <w:rsid w:val="00C80CB2"/>
    <w:rsid w:val="00C8356A"/>
    <w:rsid w:val="00C87714"/>
    <w:rsid w:val="00C92875"/>
    <w:rsid w:val="00C94C8F"/>
    <w:rsid w:val="00C96781"/>
    <w:rsid w:val="00CA3BF1"/>
    <w:rsid w:val="00CA5F14"/>
    <w:rsid w:val="00CF1EA3"/>
    <w:rsid w:val="00CF2C3C"/>
    <w:rsid w:val="00CF3BAE"/>
    <w:rsid w:val="00CF6B60"/>
    <w:rsid w:val="00CF6DE8"/>
    <w:rsid w:val="00D03E74"/>
    <w:rsid w:val="00D11E01"/>
    <w:rsid w:val="00D1508C"/>
    <w:rsid w:val="00D21C11"/>
    <w:rsid w:val="00D31D47"/>
    <w:rsid w:val="00D34C15"/>
    <w:rsid w:val="00D359F0"/>
    <w:rsid w:val="00D375F0"/>
    <w:rsid w:val="00D41141"/>
    <w:rsid w:val="00D433A9"/>
    <w:rsid w:val="00D45AD0"/>
    <w:rsid w:val="00D5294D"/>
    <w:rsid w:val="00D540A8"/>
    <w:rsid w:val="00D56018"/>
    <w:rsid w:val="00D613AA"/>
    <w:rsid w:val="00D64FF1"/>
    <w:rsid w:val="00D722C1"/>
    <w:rsid w:val="00D80A2D"/>
    <w:rsid w:val="00D90AEA"/>
    <w:rsid w:val="00D91D7C"/>
    <w:rsid w:val="00D92FAB"/>
    <w:rsid w:val="00DA246E"/>
    <w:rsid w:val="00DB2176"/>
    <w:rsid w:val="00DB4F44"/>
    <w:rsid w:val="00DB698C"/>
    <w:rsid w:val="00DB6A1A"/>
    <w:rsid w:val="00DC4DB4"/>
    <w:rsid w:val="00DC7095"/>
    <w:rsid w:val="00DD5542"/>
    <w:rsid w:val="00DE47BF"/>
    <w:rsid w:val="00DF0FCA"/>
    <w:rsid w:val="00DF13D1"/>
    <w:rsid w:val="00DF7461"/>
    <w:rsid w:val="00E07DE2"/>
    <w:rsid w:val="00E105FD"/>
    <w:rsid w:val="00E1124F"/>
    <w:rsid w:val="00E16425"/>
    <w:rsid w:val="00E17139"/>
    <w:rsid w:val="00E2196B"/>
    <w:rsid w:val="00E24454"/>
    <w:rsid w:val="00E254DC"/>
    <w:rsid w:val="00E271FB"/>
    <w:rsid w:val="00E402CB"/>
    <w:rsid w:val="00E406E1"/>
    <w:rsid w:val="00E443C6"/>
    <w:rsid w:val="00E4739B"/>
    <w:rsid w:val="00E5577D"/>
    <w:rsid w:val="00E6127C"/>
    <w:rsid w:val="00E704BE"/>
    <w:rsid w:val="00E80559"/>
    <w:rsid w:val="00E8187C"/>
    <w:rsid w:val="00E9129B"/>
    <w:rsid w:val="00EB3706"/>
    <w:rsid w:val="00EB42F6"/>
    <w:rsid w:val="00EB62FC"/>
    <w:rsid w:val="00EC0908"/>
    <w:rsid w:val="00EC2601"/>
    <w:rsid w:val="00EE325A"/>
    <w:rsid w:val="00EE3420"/>
    <w:rsid w:val="00EF7991"/>
    <w:rsid w:val="00F06EAE"/>
    <w:rsid w:val="00F1167E"/>
    <w:rsid w:val="00F119F6"/>
    <w:rsid w:val="00F11F26"/>
    <w:rsid w:val="00F14752"/>
    <w:rsid w:val="00F14DC7"/>
    <w:rsid w:val="00F240AA"/>
    <w:rsid w:val="00F25804"/>
    <w:rsid w:val="00F25820"/>
    <w:rsid w:val="00F27D40"/>
    <w:rsid w:val="00F31EA6"/>
    <w:rsid w:val="00F333DA"/>
    <w:rsid w:val="00F3525F"/>
    <w:rsid w:val="00F35DEB"/>
    <w:rsid w:val="00F36215"/>
    <w:rsid w:val="00F43B5C"/>
    <w:rsid w:val="00F52FF1"/>
    <w:rsid w:val="00F6041A"/>
    <w:rsid w:val="00F64944"/>
    <w:rsid w:val="00F650AD"/>
    <w:rsid w:val="00F667EA"/>
    <w:rsid w:val="00F7335E"/>
    <w:rsid w:val="00F75FF7"/>
    <w:rsid w:val="00F81B01"/>
    <w:rsid w:val="00F83F20"/>
    <w:rsid w:val="00F954B1"/>
    <w:rsid w:val="00FA21DF"/>
    <w:rsid w:val="00FA498D"/>
    <w:rsid w:val="00FA67A0"/>
    <w:rsid w:val="00FA6C61"/>
    <w:rsid w:val="00FB64A8"/>
    <w:rsid w:val="00FB70E2"/>
    <w:rsid w:val="00FB73AF"/>
    <w:rsid w:val="00FC1595"/>
    <w:rsid w:val="00FC2FDB"/>
    <w:rsid w:val="00FC5D3E"/>
    <w:rsid w:val="00FC6D60"/>
    <w:rsid w:val="00FE6DA0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0B48FE"/>
    <w:pPr>
      <w:widowControl w:val="0"/>
      <w:spacing w:after="0" w:line="240" w:lineRule="auto"/>
    </w:pPr>
    <w:rPr>
      <w:rFonts w:ascii="Times New Roman" w:hAnsi="Times New Roman"/>
    </w:rPr>
  </w:style>
  <w:style w:type="table" w:styleId="a9">
    <w:name w:val="Table Grid"/>
    <w:basedOn w:val="a1"/>
    <w:uiPriority w:val="39"/>
    <w:rsid w:val="007B7D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5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Жигайлова Дарья Геннадьевна</cp:lastModifiedBy>
  <cp:revision>44</cp:revision>
  <cp:lastPrinted>2026-10-02T08:49:00Z</cp:lastPrinted>
  <dcterms:created xsi:type="dcterms:W3CDTF">2026-04-10T12:03:00Z</dcterms:created>
  <dcterms:modified xsi:type="dcterms:W3CDTF">2026-10-08T11:10:00Z</dcterms:modified>
</cp:coreProperties>
</file>